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DA" w:rsidRPr="00BD6B86" w:rsidRDefault="005D2DDA" w:rsidP="007C2F91">
      <w:pPr>
        <w:pStyle w:val="Corpodetexto"/>
        <w:jc w:val="center"/>
        <w:rPr>
          <w:bCs/>
          <w:color w:val="000000"/>
          <w:spacing w:val="-4"/>
          <w:sz w:val="24"/>
        </w:rPr>
      </w:pPr>
      <w:r w:rsidRPr="00BD6B86">
        <w:rPr>
          <w:bCs/>
          <w:color w:val="000000"/>
          <w:spacing w:val="-4"/>
          <w:sz w:val="24"/>
        </w:rPr>
        <w:t xml:space="preserve">ATA DA </w:t>
      </w:r>
      <w:r w:rsidR="0056488B" w:rsidRPr="00BD6B86">
        <w:rPr>
          <w:bCs/>
          <w:color w:val="000000"/>
          <w:spacing w:val="-4"/>
          <w:sz w:val="24"/>
        </w:rPr>
        <w:t>3</w:t>
      </w:r>
      <w:r w:rsidRPr="00BD6B86">
        <w:rPr>
          <w:bCs/>
          <w:color w:val="000000"/>
          <w:spacing w:val="-4"/>
          <w:sz w:val="24"/>
        </w:rPr>
        <w:t>ª REUNIÃO DA DIRETORIA EXECUTIVA DO CFA DE 20</w:t>
      </w:r>
      <w:r w:rsidR="007E2C89" w:rsidRPr="00BD6B86">
        <w:rPr>
          <w:bCs/>
          <w:color w:val="000000"/>
          <w:spacing w:val="-4"/>
          <w:sz w:val="24"/>
        </w:rPr>
        <w:t>20</w:t>
      </w:r>
    </w:p>
    <w:p w:rsidR="00123FFA" w:rsidRPr="00BD6B86" w:rsidRDefault="00123FFA" w:rsidP="00683490">
      <w:pPr>
        <w:tabs>
          <w:tab w:val="left" w:pos="140"/>
          <w:tab w:val="left" w:pos="1134"/>
        </w:tabs>
        <w:spacing w:before="240"/>
        <w:jc w:val="both"/>
        <w:rPr>
          <w:rFonts w:ascii="Arial" w:hAnsi="Arial" w:cs="Arial"/>
          <w:color w:val="000000"/>
          <w:spacing w:val="-4"/>
        </w:rPr>
      </w:pPr>
      <w:r w:rsidRPr="00BD6B86">
        <w:rPr>
          <w:rFonts w:ascii="Arial" w:hAnsi="Arial" w:cs="Arial"/>
          <w:b/>
          <w:color w:val="000000"/>
          <w:spacing w:val="-4"/>
        </w:rPr>
        <w:t>Data</w:t>
      </w:r>
      <w:r w:rsidRPr="00BD6B86">
        <w:rPr>
          <w:rFonts w:ascii="Arial" w:hAnsi="Arial" w:cs="Arial"/>
          <w:color w:val="000000"/>
          <w:spacing w:val="-4"/>
        </w:rPr>
        <w:t xml:space="preserve">: </w:t>
      </w:r>
      <w:r w:rsidRPr="00BD6B86">
        <w:rPr>
          <w:rFonts w:ascii="Arial" w:hAnsi="Arial" w:cs="Arial"/>
          <w:color w:val="000000"/>
          <w:spacing w:val="-4"/>
        </w:rPr>
        <w:tab/>
      </w:r>
      <w:r w:rsidR="0056488B" w:rsidRPr="00BD6B86">
        <w:rPr>
          <w:rFonts w:ascii="Arial" w:hAnsi="Arial" w:cs="Arial"/>
        </w:rPr>
        <w:t>22</w:t>
      </w:r>
      <w:r w:rsidR="007D29AE" w:rsidRPr="00BD6B86">
        <w:rPr>
          <w:rFonts w:ascii="Arial" w:hAnsi="Arial" w:cs="Arial"/>
        </w:rPr>
        <w:t xml:space="preserve"> de </w:t>
      </w:r>
      <w:r w:rsidR="0056488B" w:rsidRPr="00BD6B86">
        <w:rPr>
          <w:rFonts w:ascii="Arial" w:hAnsi="Arial" w:cs="Arial"/>
        </w:rPr>
        <w:t>maio</w:t>
      </w:r>
      <w:r w:rsidR="007E2C89" w:rsidRPr="00BD6B86">
        <w:rPr>
          <w:rFonts w:ascii="Arial" w:hAnsi="Arial" w:cs="Arial"/>
        </w:rPr>
        <w:t xml:space="preserve"> de </w:t>
      </w:r>
      <w:r w:rsidR="007D29AE" w:rsidRPr="00BD6B86">
        <w:rPr>
          <w:rFonts w:ascii="Arial" w:hAnsi="Arial" w:cs="Arial"/>
        </w:rPr>
        <w:t>20</w:t>
      </w:r>
      <w:r w:rsidR="007E2C89" w:rsidRPr="00BD6B86">
        <w:rPr>
          <w:rFonts w:ascii="Arial" w:hAnsi="Arial" w:cs="Arial"/>
        </w:rPr>
        <w:t>20</w:t>
      </w:r>
    </w:p>
    <w:p w:rsidR="00123FFA" w:rsidRPr="00BD6B86" w:rsidRDefault="00123FFA" w:rsidP="007C2F91">
      <w:pPr>
        <w:tabs>
          <w:tab w:val="left" w:leader="dot" w:pos="-3544"/>
          <w:tab w:val="left" w:pos="1134"/>
        </w:tabs>
        <w:jc w:val="both"/>
        <w:rPr>
          <w:rFonts w:ascii="Arial" w:hAnsi="Arial" w:cs="Arial"/>
        </w:rPr>
      </w:pPr>
      <w:r w:rsidRPr="00BD6B86">
        <w:rPr>
          <w:rFonts w:ascii="Arial" w:hAnsi="Arial" w:cs="Arial"/>
          <w:b/>
          <w:color w:val="000000"/>
          <w:spacing w:val="-4"/>
        </w:rPr>
        <w:t>Horário</w:t>
      </w:r>
      <w:r w:rsidRPr="00BD6B86">
        <w:rPr>
          <w:rFonts w:ascii="Arial" w:hAnsi="Arial" w:cs="Arial"/>
          <w:color w:val="000000"/>
          <w:spacing w:val="-4"/>
        </w:rPr>
        <w:t>:</w:t>
      </w:r>
      <w:r w:rsidRPr="00BD6B86">
        <w:rPr>
          <w:rFonts w:ascii="Arial" w:hAnsi="Arial" w:cs="Arial"/>
          <w:color w:val="000000"/>
          <w:spacing w:val="-4"/>
        </w:rPr>
        <w:tab/>
      </w:r>
      <w:r w:rsidR="0056488B" w:rsidRPr="00BD6B86">
        <w:rPr>
          <w:rFonts w:ascii="Arial" w:hAnsi="Arial" w:cs="Arial"/>
          <w:color w:val="000000"/>
          <w:spacing w:val="-4"/>
        </w:rPr>
        <w:t>15h</w:t>
      </w:r>
      <w:r w:rsidR="003C4945">
        <w:rPr>
          <w:rFonts w:ascii="Arial" w:hAnsi="Arial" w:cs="Arial"/>
          <w:color w:val="000000"/>
          <w:spacing w:val="-4"/>
        </w:rPr>
        <w:t>11min</w:t>
      </w:r>
      <w:r w:rsidR="007E2C89" w:rsidRPr="00BD6B86">
        <w:rPr>
          <w:rFonts w:ascii="Arial" w:hAnsi="Arial" w:cs="Arial"/>
          <w:color w:val="000000"/>
          <w:spacing w:val="-4"/>
        </w:rPr>
        <w:t xml:space="preserve"> às 1</w:t>
      </w:r>
      <w:r w:rsidR="0056488B" w:rsidRPr="00BD6B86">
        <w:rPr>
          <w:rFonts w:ascii="Arial" w:hAnsi="Arial" w:cs="Arial"/>
          <w:color w:val="000000"/>
          <w:spacing w:val="-4"/>
        </w:rPr>
        <w:t>8h20</w:t>
      </w:r>
      <w:r w:rsidR="007E2C89" w:rsidRPr="00BD6B86">
        <w:rPr>
          <w:rFonts w:ascii="Arial" w:hAnsi="Arial" w:cs="Arial"/>
          <w:color w:val="000000"/>
          <w:spacing w:val="-4"/>
        </w:rPr>
        <w:t>min</w:t>
      </w:r>
    </w:p>
    <w:p w:rsidR="00123FFA" w:rsidRPr="00BD6B86" w:rsidRDefault="00123FFA" w:rsidP="007C2F91">
      <w:pPr>
        <w:tabs>
          <w:tab w:val="left" w:leader="dot" w:pos="-3544"/>
          <w:tab w:val="left" w:pos="1134"/>
        </w:tabs>
        <w:jc w:val="both"/>
        <w:rPr>
          <w:rFonts w:ascii="Arial" w:hAnsi="Arial" w:cs="Arial"/>
          <w:color w:val="000000"/>
          <w:spacing w:val="-4"/>
        </w:rPr>
      </w:pPr>
      <w:r w:rsidRPr="00BD6B86">
        <w:rPr>
          <w:rFonts w:ascii="Arial" w:hAnsi="Arial" w:cs="Arial"/>
          <w:b/>
          <w:bCs/>
          <w:color w:val="000000"/>
          <w:spacing w:val="-4"/>
        </w:rPr>
        <w:t xml:space="preserve">Local: </w:t>
      </w:r>
      <w:r w:rsidRPr="00BD6B86">
        <w:rPr>
          <w:rFonts w:ascii="Arial" w:hAnsi="Arial" w:cs="Arial"/>
          <w:color w:val="000000"/>
          <w:spacing w:val="-4"/>
        </w:rPr>
        <w:tab/>
      </w:r>
      <w:r w:rsidR="0056488B" w:rsidRPr="00BD6B86">
        <w:rPr>
          <w:rFonts w:ascii="Arial" w:hAnsi="Arial" w:cs="Arial"/>
          <w:color w:val="000000"/>
          <w:spacing w:val="-4"/>
        </w:rPr>
        <w:t xml:space="preserve">Virtual – Plataforma Google </w:t>
      </w:r>
      <w:proofErr w:type="spellStart"/>
      <w:r w:rsidR="0056488B" w:rsidRPr="00BD6B86">
        <w:rPr>
          <w:rFonts w:ascii="Arial" w:hAnsi="Arial" w:cs="Arial"/>
          <w:color w:val="000000"/>
          <w:spacing w:val="-4"/>
        </w:rPr>
        <w:t>Meet</w:t>
      </w:r>
      <w:proofErr w:type="spellEnd"/>
    </w:p>
    <w:p w:rsidR="00123FFA" w:rsidRPr="00BD6B86" w:rsidRDefault="00123FFA" w:rsidP="00683490">
      <w:pPr>
        <w:spacing w:before="240"/>
        <w:jc w:val="both"/>
        <w:rPr>
          <w:rFonts w:ascii="Arial" w:hAnsi="Arial" w:cs="Arial"/>
          <w:color w:val="000000"/>
          <w:spacing w:val="-4"/>
        </w:rPr>
      </w:pPr>
      <w:r w:rsidRPr="00BD6B86">
        <w:rPr>
          <w:rFonts w:ascii="Arial" w:hAnsi="Arial" w:cs="Arial"/>
          <w:b/>
          <w:color w:val="000000"/>
          <w:spacing w:val="-4"/>
        </w:rPr>
        <w:t>PRESIDÊNCIA:</w:t>
      </w:r>
      <w:r w:rsidRPr="00BD6B86">
        <w:rPr>
          <w:rFonts w:ascii="Arial" w:hAnsi="Arial" w:cs="Arial"/>
          <w:color w:val="000000"/>
          <w:spacing w:val="-4"/>
        </w:rPr>
        <w:t xml:space="preserve"> Adm.</w:t>
      </w:r>
      <w:r w:rsidRPr="00BD6B86">
        <w:rPr>
          <w:rFonts w:ascii="Arial" w:hAnsi="Arial" w:cs="Arial"/>
          <w:spacing w:val="-4"/>
        </w:rPr>
        <w:t xml:space="preserve"> Mauro </w:t>
      </w:r>
      <w:proofErr w:type="spellStart"/>
      <w:r w:rsidRPr="00BD6B86">
        <w:rPr>
          <w:rFonts w:ascii="Arial" w:hAnsi="Arial" w:cs="Arial"/>
          <w:spacing w:val="-4"/>
        </w:rPr>
        <w:t>Kreuz</w:t>
      </w:r>
      <w:proofErr w:type="spellEnd"/>
    </w:p>
    <w:p w:rsidR="00123FFA" w:rsidRPr="00BD6B86" w:rsidRDefault="00123FFA" w:rsidP="007C2F91">
      <w:pPr>
        <w:ind w:right="-1"/>
        <w:jc w:val="both"/>
        <w:rPr>
          <w:rFonts w:ascii="Arial" w:hAnsi="Arial" w:cs="Arial"/>
          <w:color w:val="000000"/>
          <w:spacing w:val="-4"/>
        </w:rPr>
      </w:pPr>
      <w:r w:rsidRPr="00BD6B86">
        <w:rPr>
          <w:rFonts w:ascii="Arial" w:hAnsi="Arial" w:cs="Arial"/>
          <w:b/>
          <w:color w:val="000000"/>
          <w:spacing w:val="-4"/>
        </w:rPr>
        <w:t>SECRETARIA:</w:t>
      </w:r>
      <w:r w:rsidRPr="00BD6B86">
        <w:rPr>
          <w:rFonts w:ascii="Arial" w:hAnsi="Arial" w:cs="Arial"/>
          <w:color w:val="000000"/>
          <w:spacing w:val="-4"/>
        </w:rPr>
        <w:t xml:space="preserve"> Adm. Francisco Rogério Cristino</w:t>
      </w:r>
    </w:p>
    <w:p w:rsidR="00123FFA" w:rsidRPr="00BD6B86" w:rsidRDefault="00123FFA" w:rsidP="00683490">
      <w:pPr>
        <w:spacing w:before="240"/>
        <w:jc w:val="both"/>
        <w:rPr>
          <w:rFonts w:ascii="Arial" w:hAnsi="Arial" w:cs="Arial"/>
          <w:b/>
          <w:color w:val="000000"/>
          <w:spacing w:val="-4"/>
        </w:rPr>
      </w:pPr>
      <w:proofErr w:type="gramStart"/>
      <w:r w:rsidRPr="00BD6B86">
        <w:rPr>
          <w:rFonts w:ascii="Arial" w:hAnsi="Arial" w:cs="Arial"/>
          <w:b/>
          <w:color w:val="000000"/>
          <w:spacing w:val="-4"/>
        </w:rPr>
        <w:t>A – Conselheiros</w:t>
      </w:r>
      <w:proofErr w:type="gramEnd"/>
      <w:r w:rsidRPr="00BD6B86">
        <w:rPr>
          <w:rFonts w:ascii="Arial" w:hAnsi="Arial" w:cs="Arial"/>
          <w:b/>
          <w:color w:val="000000"/>
          <w:spacing w:val="-4"/>
        </w:rPr>
        <w:t xml:space="preserve"> Federais presentes</w:t>
      </w:r>
    </w:p>
    <w:p w:rsidR="00123FFA" w:rsidRPr="00BD6B86" w:rsidRDefault="00123FFA" w:rsidP="007C2F91">
      <w:pPr>
        <w:pStyle w:val="PargrafodaLista"/>
        <w:numPr>
          <w:ilvl w:val="0"/>
          <w:numId w:val="4"/>
        </w:numPr>
        <w:tabs>
          <w:tab w:val="left" w:pos="426"/>
        </w:tabs>
        <w:ind w:hanging="720"/>
        <w:jc w:val="both"/>
        <w:rPr>
          <w:rFonts w:ascii="Arial" w:hAnsi="Arial" w:cs="Arial"/>
          <w:color w:val="000000"/>
          <w:spacing w:val="-4"/>
        </w:rPr>
      </w:pPr>
      <w:r w:rsidRPr="00BD6B86">
        <w:rPr>
          <w:rFonts w:ascii="Arial" w:hAnsi="Arial" w:cs="Arial"/>
          <w:spacing w:val="-4"/>
        </w:rPr>
        <w:t xml:space="preserve">Adm. Mauro </w:t>
      </w:r>
      <w:proofErr w:type="spellStart"/>
      <w:r w:rsidRPr="00BD6B86">
        <w:rPr>
          <w:rFonts w:ascii="Arial" w:hAnsi="Arial" w:cs="Arial"/>
          <w:spacing w:val="-4"/>
        </w:rPr>
        <w:t>Kreuz</w:t>
      </w:r>
      <w:proofErr w:type="spellEnd"/>
      <w:r w:rsidRPr="00BD6B86">
        <w:rPr>
          <w:rFonts w:ascii="Arial" w:hAnsi="Arial" w:cs="Arial"/>
          <w:spacing w:val="-4"/>
        </w:rPr>
        <w:t xml:space="preserve"> – SP, Presidente</w:t>
      </w:r>
    </w:p>
    <w:p w:rsidR="0056488B" w:rsidRPr="00BD6B86" w:rsidRDefault="0056488B" w:rsidP="007C2F91">
      <w:pPr>
        <w:pStyle w:val="PargrafodaLista"/>
        <w:numPr>
          <w:ilvl w:val="0"/>
          <w:numId w:val="4"/>
        </w:numPr>
        <w:tabs>
          <w:tab w:val="left" w:pos="426"/>
        </w:tabs>
        <w:ind w:hanging="720"/>
        <w:jc w:val="both"/>
        <w:rPr>
          <w:rFonts w:ascii="Arial" w:hAnsi="Arial" w:cs="Arial"/>
          <w:color w:val="000000"/>
          <w:spacing w:val="-4"/>
        </w:rPr>
      </w:pPr>
      <w:r w:rsidRPr="00BD6B86">
        <w:rPr>
          <w:rFonts w:ascii="Arial" w:hAnsi="Arial" w:cs="Arial"/>
          <w:spacing w:val="-4"/>
        </w:rPr>
        <w:t xml:space="preserve">Adm. Rogério Ramos de Souza – </w:t>
      </w:r>
      <w:proofErr w:type="gramStart"/>
      <w:r w:rsidRPr="00BD6B86">
        <w:rPr>
          <w:rFonts w:ascii="Arial" w:hAnsi="Arial" w:cs="Arial"/>
          <w:spacing w:val="-4"/>
        </w:rPr>
        <w:t>TO ,</w:t>
      </w:r>
      <w:proofErr w:type="gramEnd"/>
      <w:r w:rsidRPr="00BD6B86">
        <w:rPr>
          <w:rFonts w:ascii="Arial" w:hAnsi="Arial" w:cs="Arial"/>
          <w:spacing w:val="-4"/>
        </w:rPr>
        <w:t xml:space="preserve"> Vice-Presidente</w:t>
      </w:r>
    </w:p>
    <w:p w:rsidR="00123FFA" w:rsidRPr="00BD6B86" w:rsidRDefault="00123FFA" w:rsidP="007C2F91">
      <w:pPr>
        <w:pStyle w:val="PargrafodaLista"/>
        <w:numPr>
          <w:ilvl w:val="0"/>
          <w:numId w:val="4"/>
        </w:numPr>
        <w:tabs>
          <w:tab w:val="left" w:pos="426"/>
        </w:tabs>
        <w:ind w:hanging="720"/>
        <w:jc w:val="both"/>
        <w:rPr>
          <w:rFonts w:ascii="Arial" w:hAnsi="Arial" w:cs="Arial"/>
          <w:color w:val="000000"/>
          <w:spacing w:val="-4"/>
        </w:rPr>
      </w:pPr>
      <w:r w:rsidRPr="00BD6B86">
        <w:rPr>
          <w:rFonts w:ascii="Arial" w:hAnsi="Arial" w:cs="Arial"/>
          <w:color w:val="000000"/>
          <w:spacing w:val="-4"/>
        </w:rPr>
        <w:t>Adm. Francisco Rogério Cristino – CE, Diretor da CAF</w:t>
      </w:r>
    </w:p>
    <w:p w:rsidR="00123FFA" w:rsidRPr="00BD6B86" w:rsidRDefault="00123FFA" w:rsidP="007C2F91">
      <w:pPr>
        <w:pStyle w:val="PargrafodaLista"/>
        <w:numPr>
          <w:ilvl w:val="0"/>
          <w:numId w:val="4"/>
        </w:numPr>
        <w:tabs>
          <w:tab w:val="left" w:pos="426"/>
        </w:tabs>
        <w:ind w:hanging="720"/>
        <w:jc w:val="both"/>
        <w:rPr>
          <w:rFonts w:ascii="Arial" w:hAnsi="Arial" w:cs="Arial"/>
          <w:color w:val="000000"/>
          <w:spacing w:val="-4"/>
        </w:rPr>
      </w:pPr>
      <w:r w:rsidRPr="00BD6B86">
        <w:rPr>
          <w:rFonts w:ascii="Arial" w:hAnsi="Arial" w:cs="Arial"/>
          <w:color w:val="000000"/>
          <w:spacing w:val="-4"/>
        </w:rPr>
        <w:t>Adm. Carlos Alberto Ferreira Júnior – DF, Diretor da CFR</w:t>
      </w:r>
    </w:p>
    <w:p w:rsidR="007E2C89" w:rsidRPr="00BD6B86" w:rsidRDefault="0056488B" w:rsidP="007C2F91">
      <w:pPr>
        <w:pStyle w:val="PargrafodaLista"/>
        <w:numPr>
          <w:ilvl w:val="0"/>
          <w:numId w:val="4"/>
        </w:numPr>
        <w:tabs>
          <w:tab w:val="left" w:pos="426"/>
        </w:tabs>
        <w:ind w:hanging="720"/>
        <w:jc w:val="both"/>
        <w:rPr>
          <w:rFonts w:ascii="Arial" w:hAnsi="Arial" w:cs="Arial"/>
          <w:color w:val="000000"/>
          <w:spacing w:val="-4"/>
        </w:rPr>
      </w:pPr>
      <w:r w:rsidRPr="00BD6B86">
        <w:rPr>
          <w:rFonts w:ascii="Arial" w:hAnsi="Arial" w:cs="Arial"/>
          <w:color w:val="000000"/>
          <w:spacing w:val="-4"/>
        </w:rPr>
        <w:t xml:space="preserve">Adm. Cláudia de Salles </w:t>
      </w:r>
      <w:proofErr w:type="spellStart"/>
      <w:r w:rsidRPr="00BD6B86">
        <w:rPr>
          <w:rFonts w:ascii="Arial" w:hAnsi="Arial" w:cs="Arial"/>
          <w:color w:val="000000"/>
          <w:spacing w:val="-4"/>
        </w:rPr>
        <w:t>Stadtlober</w:t>
      </w:r>
      <w:proofErr w:type="spellEnd"/>
      <w:r w:rsidRPr="00BD6B86">
        <w:rPr>
          <w:rFonts w:ascii="Arial" w:hAnsi="Arial" w:cs="Arial"/>
          <w:color w:val="000000"/>
          <w:spacing w:val="-4"/>
        </w:rPr>
        <w:t xml:space="preserve"> – RS, Diretora da CFP</w:t>
      </w:r>
    </w:p>
    <w:p w:rsidR="00123FFA" w:rsidRPr="00BD6B86" w:rsidRDefault="00A63ED8" w:rsidP="007C2F91">
      <w:pPr>
        <w:pStyle w:val="PargrafodaLista"/>
        <w:numPr>
          <w:ilvl w:val="0"/>
          <w:numId w:val="4"/>
        </w:numPr>
        <w:tabs>
          <w:tab w:val="left" w:pos="426"/>
        </w:tabs>
        <w:ind w:hanging="720"/>
        <w:jc w:val="both"/>
        <w:rPr>
          <w:rFonts w:ascii="Arial" w:hAnsi="Arial" w:cs="Arial"/>
          <w:color w:val="000000"/>
          <w:spacing w:val="-4"/>
        </w:rPr>
      </w:pPr>
      <w:r w:rsidRPr="00BD6B86">
        <w:rPr>
          <w:rFonts w:ascii="Arial" w:hAnsi="Arial" w:cs="Arial"/>
        </w:rPr>
        <w:t xml:space="preserve">Adm. Diego Cabral Ferreira da Costa – SE, </w:t>
      </w:r>
      <w:r w:rsidRPr="00BD6B86">
        <w:rPr>
          <w:rFonts w:ascii="Arial" w:hAnsi="Arial" w:cs="Arial"/>
          <w:color w:val="000000"/>
          <w:spacing w:val="-4"/>
        </w:rPr>
        <w:t>Diretor da CDI</w:t>
      </w:r>
    </w:p>
    <w:p w:rsidR="002E47DC" w:rsidRPr="00BD6B86" w:rsidRDefault="002E47DC" w:rsidP="007C2F91">
      <w:pPr>
        <w:pStyle w:val="PargrafodaLista"/>
        <w:numPr>
          <w:ilvl w:val="0"/>
          <w:numId w:val="4"/>
        </w:numPr>
        <w:tabs>
          <w:tab w:val="left" w:pos="426"/>
        </w:tabs>
        <w:ind w:hanging="720"/>
        <w:jc w:val="both"/>
        <w:rPr>
          <w:rFonts w:ascii="Arial" w:hAnsi="Arial" w:cs="Arial"/>
          <w:color w:val="000000"/>
          <w:spacing w:val="-4"/>
        </w:rPr>
      </w:pPr>
      <w:r w:rsidRPr="00BD6B86">
        <w:rPr>
          <w:rFonts w:ascii="Arial" w:hAnsi="Arial" w:cs="Arial"/>
        </w:rPr>
        <w:t>Adm. Gilmar Camargo de Almeida – MG</w:t>
      </w:r>
      <w:r w:rsidRPr="00BD6B86">
        <w:rPr>
          <w:rFonts w:ascii="Arial" w:hAnsi="Arial" w:cs="Arial"/>
          <w:color w:val="000000"/>
          <w:spacing w:val="-4"/>
        </w:rPr>
        <w:t>, Diretor da CRIE</w:t>
      </w:r>
    </w:p>
    <w:p w:rsidR="00123FFA" w:rsidRPr="00BD6B86" w:rsidRDefault="00123FFA" w:rsidP="007C2F91">
      <w:pPr>
        <w:pStyle w:val="PargrafodaLista"/>
        <w:numPr>
          <w:ilvl w:val="0"/>
          <w:numId w:val="4"/>
        </w:numPr>
        <w:tabs>
          <w:tab w:val="left" w:pos="426"/>
        </w:tabs>
        <w:ind w:hanging="720"/>
        <w:jc w:val="both"/>
        <w:rPr>
          <w:rFonts w:ascii="Arial" w:hAnsi="Arial" w:cs="Arial"/>
          <w:color w:val="000000"/>
          <w:spacing w:val="-4"/>
        </w:rPr>
      </w:pPr>
      <w:r w:rsidRPr="00BD6B86">
        <w:rPr>
          <w:rFonts w:ascii="Arial" w:hAnsi="Arial" w:cs="Arial"/>
          <w:color w:val="000000"/>
          <w:spacing w:val="-4"/>
        </w:rPr>
        <w:t>Adm. Gracita Hortência dos S. Barbosa – MS, Diretora da CEPE</w:t>
      </w:r>
    </w:p>
    <w:p w:rsidR="008C2949" w:rsidRPr="00BD6B86" w:rsidRDefault="00123FFA" w:rsidP="007C2F91">
      <w:pPr>
        <w:pStyle w:val="PargrafodaLista"/>
        <w:numPr>
          <w:ilvl w:val="0"/>
          <w:numId w:val="4"/>
        </w:numPr>
        <w:tabs>
          <w:tab w:val="left" w:pos="426"/>
        </w:tabs>
        <w:ind w:hanging="720"/>
        <w:jc w:val="both"/>
        <w:rPr>
          <w:rFonts w:ascii="Arial" w:hAnsi="Arial" w:cs="Arial"/>
          <w:color w:val="000000"/>
          <w:spacing w:val="-4"/>
        </w:rPr>
      </w:pPr>
      <w:r w:rsidRPr="00BD6B86">
        <w:rPr>
          <w:rFonts w:ascii="Arial" w:hAnsi="Arial" w:cs="Arial"/>
          <w:color w:val="000000"/>
          <w:spacing w:val="-4"/>
        </w:rPr>
        <w:t>Adm. Fábio Mendes Macêdo – AC, Diretor da CGP</w:t>
      </w:r>
    </w:p>
    <w:p w:rsidR="00D919EE" w:rsidRPr="00BD6B86" w:rsidRDefault="0056488B" w:rsidP="00683490">
      <w:pPr>
        <w:tabs>
          <w:tab w:val="left" w:pos="426"/>
        </w:tabs>
        <w:spacing w:before="240"/>
        <w:jc w:val="both"/>
        <w:rPr>
          <w:rFonts w:ascii="Arial" w:hAnsi="Arial" w:cs="Arial"/>
          <w:color w:val="000000"/>
          <w:spacing w:val="-4"/>
        </w:rPr>
      </w:pPr>
      <w:r w:rsidRPr="00BD6B86">
        <w:rPr>
          <w:rFonts w:ascii="Arial" w:hAnsi="Arial" w:cs="Arial"/>
          <w:b/>
          <w:color w:val="000000"/>
          <w:spacing w:val="-4"/>
        </w:rPr>
        <w:t>B</w:t>
      </w:r>
      <w:r w:rsidR="007C2F91" w:rsidRPr="00BD6B86">
        <w:rPr>
          <w:rFonts w:ascii="Arial" w:hAnsi="Arial" w:cs="Arial"/>
          <w:b/>
          <w:color w:val="000000"/>
          <w:spacing w:val="-4"/>
        </w:rPr>
        <w:t xml:space="preserve"> - </w:t>
      </w:r>
      <w:r w:rsidR="00D919EE" w:rsidRPr="00BD6B86">
        <w:rPr>
          <w:rFonts w:ascii="Arial" w:hAnsi="Arial" w:cs="Arial"/>
          <w:b/>
          <w:color w:val="000000"/>
          <w:spacing w:val="-4"/>
        </w:rPr>
        <w:t>Convidados</w:t>
      </w:r>
    </w:p>
    <w:p w:rsidR="0056488B" w:rsidRPr="00BD6B86" w:rsidRDefault="0056488B" w:rsidP="0056488B">
      <w:pPr>
        <w:pStyle w:val="NormalWeb"/>
        <w:numPr>
          <w:ilvl w:val="0"/>
          <w:numId w:val="41"/>
        </w:numPr>
        <w:tabs>
          <w:tab w:val="left" w:pos="142"/>
        </w:tabs>
        <w:spacing w:before="0" w:beforeAutospacing="0" w:after="0" w:afterAutospacing="0"/>
        <w:ind w:left="714" w:hanging="357"/>
        <w:rPr>
          <w:rFonts w:ascii="Arial" w:hAnsi="Arial" w:cs="Arial"/>
          <w:color w:val="000000"/>
        </w:rPr>
      </w:pPr>
      <w:r w:rsidRPr="00BD6B86">
        <w:rPr>
          <w:rFonts w:ascii="Arial" w:hAnsi="Arial" w:cs="Arial"/>
          <w:color w:val="000000"/>
        </w:rPr>
        <w:t>Adm. José Carlos de Sá Colares – AM, Ouvidor</w:t>
      </w:r>
    </w:p>
    <w:p w:rsidR="0056488B" w:rsidRPr="00BD6B86" w:rsidRDefault="0056488B" w:rsidP="0056488B">
      <w:pPr>
        <w:pStyle w:val="NormalWeb"/>
        <w:numPr>
          <w:ilvl w:val="0"/>
          <w:numId w:val="41"/>
        </w:numPr>
        <w:tabs>
          <w:tab w:val="left" w:pos="142"/>
        </w:tabs>
        <w:spacing w:before="0" w:beforeAutospacing="0" w:after="0" w:afterAutospacing="0"/>
        <w:ind w:left="714" w:hanging="357"/>
        <w:rPr>
          <w:rFonts w:ascii="Arial" w:hAnsi="Arial" w:cs="Arial"/>
          <w:color w:val="000000"/>
        </w:rPr>
      </w:pPr>
      <w:r w:rsidRPr="00BD6B86">
        <w:rPr>
          <w:rFonts w:ascii="Arial" w:hAnsi="Arial" w:cs="Arial"/>
          <w:color w:val="000000"/>
        </w:rPr>
        <w:t>Adm. Amilcar Pacheco dos Santos – PR, Coordenador da Comissão Permanente de Tomada de Contas - CPTC</w:t>
      </w:r>
    </w:p>
    <w:p w:rsidR="005D2DDA" w:rsidRPr="00BD6B86" w:rsidRDefault="005D2DDA" w:rsidP="00683490">
      <w:pPr>
        <w:spacing w:before="360"/>
        <w:jc w:val="center"/>
        <w:rPr>
          <w:rFonts w:ascii="Arial" w:hAnsi="Arial" w:cs="Arial"/>
          <w:b/>
          <w:color w:val="000000"/>
          <w:spacing w:val="-4"/>
        </w:rPr>
      </w:pPr>
      <w:r w:rsidRPr="00BD6B86">
        <w:rPr>
          <w:rFonts w:ascii="Arial" w:hAnsi="Arial" w:cs="Arial"/>
          <w:b/>
          <w:color w:val="000000"/>
          <w:spacing w:val="-4"/>
        </w:rPr>
        <w:t>ASSUNTOS EM DISCUSSÃO</w:t>
      </w:r>
    </w:p>
    <w:p w:rsidR="004A5EA7" w:rsidRPr="00BD6B86" w:rsidRDefault="0056488B" w:rsidP="008A3CD1">
      <w:pPr>
        <w:pStyle w:val="PargrafodaLista"/>
        <w:numPr>
          <w:ilvl w:val="0"/>
          <w:numId w:val="2"/>
        </w:numPr>
        <w:spacing w:before="360"/>
        <w:ind w:left="567" w:hanging="567"/>
        <w:jc w:val="both"/>
        <w:rPr>
          <w:rFonts w:ascii="Arial" w:hAnsi="Arial" w:cs="Arial"/>
          <w:b/>
        </w:rPr>
      </w:pPr>
      <w:r w:rsidRPr="00BD6B86">
        <w:rPr>
          <w:rFonts w:ascii="Arial" w:hAnsi="Arial" w:cs="Arial"/>
          <w:b/>
        </w:rPr>
        <w:t>ABERTURA</w:t>
      </w:r>
    </w:p>
    <w:p w:rsidR="003207C6" w:rsidRPr="004701EA" w:rsidRDefault="003C4945" w:rsidP="00F37C71">
      <w:pPr>
        <w:spacing w:before="120"/>
        <w:ind w:firstLine="567"/>
        <w:jc w:val="both"/>
        <w:rPr>
          <w:rFonts w:ascii="Arial" w:hAnsi="Arial" w:cs="Arial"/>
        </w:rPr>
      </w:pPr>
      <w:r w:rsidRPr="004701EA">
        <w:rPr>
          <w:rFonts w:ascii="Arial" w:hAnsi="Arial" w:cs="Arial"/>
        </w:rPr>
        <w:t xml:space="preserve">Com a palavra, o Presidente Mauro </w:t>
      </w:r>
      <w:proofErr w:type="spellStart"/>
      <w:r w:rsidRPr="004701EA">
        <w:rPr>
          <w:rFonts w:ascii="Arial" w:hAnsi="Arial" w:cs="Arial"/>
        </w:rPr>
        <w:t>Kreuz</w:t>
      </w:r>
      <w:proofErr w:type="spellEnd"/>
      <w:r w:rsidRPr="004701EA">
        <w:rPr>
          <w:rFonts w:ascii="Arial" w:hAnsi="Arial" w:cs="Arial"/>
        </w:rPr>
        <w:t xml:space="preserve"> declarou abert</w:t>
      </w:r>
      <w:r w:rsidR="004701EA" w:rsidRPr="004701EA">
        <w:rPr>
          <w:rFonts w:ascii="Arial" w:hAnsi="Arial" w:cs="Arial"/>
        </w:rPr>
        <w:t>a a</w:t>
      </w:r>
      <w:r w:rsidRPr="004701EA">
        <w:rPr>
          <w:rFonts w:ascii="Arial" w:hAnsi="Arial" w:cs="Arial"/>
        </w:rPr>
        <w:t xml:space="preserve"> primeira reunião virtual da Diretoria Executiva do Conselho Federal de Administração (CFA). Exprimiu a saudade que sente de todos os pares e ressaltou que mesmo com o conforto oferecido pela tecnologia ele pôde ter a certeza nesses últimos dias de isolamento por conta da pandemia, de que ele não foi feito para viver sozinho, que gosta d</w:t>
      </w:r>
      <w:r w:rsidR="004701EA" w:rsidRPr="004701EA">
        <w:rPr>
          <w:rFonts w:ascii="Arial" w:hAnsi="Arial" w:cs="Arial"/>
        </w:rPr>
        <w:t>o</w:t>
      </w:r>
      <w:r w:rsidRPr="004701EA">
        <w:rPr>
          <w:rFonts w:ascii="Arial" w:hAnsi="Arial" w:cs="Arial"/>
        </w:rPr>
        <w:t xml:space="preserve"> contato, do abraço, do aperto de mão, de sentir a pessoa, mas </w:t>
      </w:r>
      <w:r w:rsidR="004701EA" w:rsidRPr="004701EA">
        <w:rPr>
          <w:rFonts w:ascii="Arial" w:hAnsi="Arial" w:cs="Arial"/>
        </w:rPr>
        <w:t xml:space="preserve">que </w:t>
      </w:r>
      <w:r w:rsidRPr="004701EA">
        <w:rPr>
          <w:rFonts w:ascii="Arial" w:hAnsi="Arial" w:cs="Arial"/>
        </w:rPr>
        <w:t xml:space="preserve">aos poucos </w:t>
      </w:r>
      <w:r w:rsidR="004701EA" w:rsidRPr="004701EA">
        <w:rPr>
          <w:rFonts w:ascii="Arial" w:hAnsi="Arial" w:cs="Arial"/>
        </w:rPr>
        <w:t xml:space="preserve">toda esta situação passará e </w:t>
      </w:r>
      <w:r w:rsidR="004701EA">
        <w:rPr>
          <w:rFonts w:ascii="Arial" w:hAnsi="Arial" w:cs="Arial"/>
        </w:rPr>
        <w:t xml:space="preserve">que </w:t>
      </w:r>
      <w:r w:rsidRPr="004701EA">
        <w:rPr>
          <w:rFonts w:ascii="Arial" w:hAnsi="Arial" w:cs="Arial"/>
        </w:rPr>
        <w:t>sair</w:t>
      </w:r>
      <w:r w:rsidR="004701EA" w:rsidRPr="004701EA">
        <w:rPr>
          <w:rFonts w:ascii="Arial" w:hAnsi="Arial" w:cs="Arial"/>
        </w:rPr>
        <w:t>emos</w:t>
      </w:r>
      <w:r w:rsidRPr="004701EA">
        <w:rPr>
          <w:rFonts w:ascii="Arial" w:hAnsi="Arial" w:cs="Arial"/>
        </w:rPr>
        <w:t xml:space="preserve"> deste momento desconfortante. </w:t>
      </w:r>
      <w:r w:rsidR="004701EA">
        <w:rPr>
          <w:rFonts w:ascii="Arial" w:hAnsi="Arial" w:cs="Arial"/>
        </w:rPr>
        <w:t xml:space="preserve">Declarou que tem lido muito e refletido, que participou de </w:t>
      </w:r>
      <w:proofErr w:type="gramStart"/>
      <w:r w:rsidRPr="004701EA">
        <w:rPr>
          <w:rFonts w:ascii="Arial" w:hAnsi="Arial" w:cs="Arial"/>
        </w:rPr>
        <w:t>7</w:t>
      </w:r>
      <w:proofErr w:type="gramEnd"/>
      <w:r w:rsidR="004701EA">
        <w:rPr>
          <w:rFonts w:ascii="Arial" w:hAnsi="Arial" w:cs="Arial"/>
        </w:rPr>
        <w:t xml:space="preserve">(sete) </w:t>
      </w:r>
      <w:proofErr w:type="spellStart"/>
      <w:r w:rsidR="004701EA" w:rsidRPr="004701EA">
        <w:rPr>
          <w:rFonts w:ascii="Arial" w:hAnsi="Arial" w:cs="Arial"/>
          <w:i/>
        </w:rPr>
        <w:t>l</w:t>
      </w:r>
      <w:r w:rsidRPr="004701EA">
        <w:rPr>
          <w:rFonts w:ascii="Arial" w:hAnsi="Arial" w:cs="Arial"/>
          <w:i/>
        </w:rPr>
        <w:t>ives</w:t>
      </w:r>
      <w:proofErr w:type="spellEnd"/>
      <w:r w:rsidR="004701EA">
        <w:rPr>
          <w:rFonts w:ascii="Arial" w:hAnsi="Arial" w:cs="Arial"/>
        </w:rPr>
        <w:t xml:space="preserve"> e realizou diversos despachos em</w:t>
      </w:r>
      <w:r w:rsidRPr="004701EA">
        <w:rPr>
          <w:rFonts w:ascii="Arial" w:hAnsi="Arial" w:cs="Arial"/>
        </w:rPr>
        <w:t xml:space="preserve"> </w:t>
      </w:r>
      <w:r w:rsidRPr="004701EA">
        <w:rPr>
          <w:rFonts w:ascii="Arial" w:hAnsi="Arial" w:cs="Arial"/>
          <w:i/>
        </w:rPr>
        <w:t>home office</w:t>
      </w:r>
      <w:r w:rsidR="004701EA">
        <w:rPr>
          <w:rFonts w:ascii="Arial" w:hAnsi="Arial" w:cs="Arial"/>
        </w:rPr>
        <w:t>.</w:t>
      </w:r>
      <w:r w:rsidRPr="004701EA">
        <w:rPr>
          <w:rFonts w:ascii="Arial" w:hAnsi="Arial" w:cs="Arial"/>
        </w:rPr>
        <w:t xml:space="preserve"> </w:t>
      </w:r>
      <w:r w:rsidR="004701EA">
        <w:rPr>
          <w:rFonts w:ascii="Arial" w:hAnsi="Arial" w:cs="Arial"/>
        </w:rPr>
        <w:t xml:space="preserve">Que este é </w:t>
      </w:r>
      <w:r w:rsidRPr="004701EA">
        <w:rPr>
          <w:rFonts w:ascii="Arial" w:hAnsi="Arial" w:cs="Arial"/>
        </w:rPr>
        <w:t xml:space="preserve">um período </w:t>
      </w:r>
      <w:r w:rsidR="004701EA">
        <w:rPr>
          <w:rFonts w:ascii="Arial" w:hAnsi="Arial" w:cs="Arial"/>
        </w:rPr>
        <w:t xml:space="preserve">muito delicado e </w:t>
      </w:r>
      <w:r w:rsidRPr="004701EA">
        <w:rPr>
          <w:rFonts w:ascii="Arial" w:hAnsi="Arial" w:cs="Arial"/>
        </w:rPr>
        <w:t>que não o alegra sobre nenhum aspecto, nem sanitário, eco</w:t>
      </w:r>
      <w:r w:rsidR="004701EA">
        <w:rPr>
          <w:rFonts w:ascii="Arial" w:hAnsi="Arial" w:cs="Arial"/>
        </w:rPr>
        <w:t>nômico, social e institucional e que o</w:t>
      </w:r>
      <w:r w:rsidRPr="004701EA">
        <w:rPr>
          <w:rFonts w:ascii="Arial" w:hAnsi="Arial" w:cs="Arial"/>
        </w:rPr>
        <w:t xml:space="preserve"> </w:t>
      </w:r>
      <w:r w:rsidR="008A3CD1">
        <w:rPr>
          <w:rFonts w:ascii="Arial" w:hAnsi="Arial" w:cs="Arial"/>
        </w:rPr>
        <w:t xml:space="preserve">período </w:t>
      </w:r>
      <w:proofErr w:type="gramStart"/>
      <w:r w:rsidRPr="004701EA">
        <w:rPr>
          <w:rFonts w:ascii="Arial" w:hAnsi="Arial" w:cs="Arial"/>
        </w:rPr>
        <w:t>pós</w:t>
      </w:r>
      <w:r w:rsidR="008A3CD1">
        <w:rPr>
          <w:rFonts w:ascii="Arial" w:hAnsi="Arial" w:cs="Arial"/>
        </w:rPr>
        <w:t xml:space="preserve"> </w:t>
      </w:r>
      <w:r w:rsidRPr="004701EA">
        <w:rPr>
          <w:rFonts w:ascii="Arial" w:hAnsi="Arial" w:cs="Arial"/>
        </w:rPr>
        <w:t>pandemia</w:t>
      </w:r>
      <w:proofErr w:type="gramEnd"/>
      <w:r w:rsidRPr="004701EA">
        <w:rPr>
          <w:rFonts w:ascii="Arial" w:hAnsi="Arial" w:cs="Arial"/>
        </w:rPr>
        <w:t xml:space="preserve"> também </w:t>
      </w:r>
      <w:r w:rsidR="004701EA">
        <w:rPr>
          <w:rFonts w:ascii="Arial" w:hAnsi="Arial" w:cs="Arial"/>
        </w:rPr>
        <w:t xml:space="preserve">o </w:t>
      </w:r>
      <w:r w:rsidRPr="004701EA">
        <w:rPr>
          <w:rFonts w:ascii="Arial" w:hAnsi="Arial" w:cs="Arial"/>
        </w:rPr>
        <w:t xml:space="preserve">será. </w:t>
      </w:r>
      <w:r w:rsidR="004701EA">
        <w:rPr>
          <w:rFonts w:ascii="Arial" w:hAnsi="Arial" w:cs="Arial"/>
        </w:rPr>
        <w:t>Informou que f</w:t>
      </w:r>
      <w:r w:rsidRPr="004701EA">
        <w:rPr>
          <w:rFonts w:ascii="Arial" w:hAnsi="Arial" w:cs="Arial"/>
        </w:rPr>
        <w:t xml:space="preserve">ez </w:t>
      </w:r>
      <w:r w:rsidR="004701EA">
        <w:rPr>
          <w:rFonts w:ascii="Arial" w:hAnsi="Arial" w:cs="Arial"/>
        </w:rPr>
        <w:t xml:space="preserve">um </w:t>
      </w:r>
      <w:r w:rsidRPr="004701EA">
        <w:rPr>
          <w:rFonts w:ascii="Arial" w:hAnsi="Arial" w:cs="Arial"/>
        </w:rPr>
        <w:t xml:space="preserve">cálculo de que mais de 80 milhões </w:t>
      </w:r>
      <w:r w:rsidR="004701EA">
        <w:rPr>
          <w:rFonts w:ascii="Arial" w:hAnsi="Arial" w:cs="Arial"/>
        </w:rPr>
        <w:t xml:space="preserve">de pessoas </w:t>
      </w:r>
      <w:r w:rsidRPr="004701EA">
        <w:rPr>
          <w:rFonts w:ascii="Arial" w:hAnsi="Arial" w:cs="Arial"/>
        </w:rPr>
        <w:t>viverão em nível de pobreza extrema</w:t>
      </w:r>
      <w:r w:rsidR="004701EA">
        <w:rPr>
          <w:rFonts w:ascii="Arial" w:hAnsi="Arial" w:cs="Arial"/>
        </w:rPr>
        <w:t xml:space="preserve"> e que </w:t>
      </w:r>
      <w:r w:rsidRPr="004701EA">
        <w:rPr>
          <w:rFonts w:ascii="Arial" w:hAnsi="Arial" w:cs="Arial"/>
        </w:rPr>
        <w:t xml:space="preserve">o cenário é </w:t>
      </w:r>
      <w:proofErr w:type="spellStart"/>
      <w:r w:rsidRPr="004701EA">
        <w:rPr>
          <w:rFonts w:ascii="Arial" w:hAnsi="Arial" w:cs="Arial"/>
        </w:rPr>
        <w:t>colapsante</w:t>
      </w:r>
      <w:proofErr w:type="spellEnd"/>
      <w:r w:rsidRPr="004701EA">
        <w:rPr>
          <w:rFonts w:ascii="Arial" w:hAnsi="Arial" w:cs="Arial"/>
        </w:rPr>
        <w:t>, preocupa</w:t>
      </w:r>
      <w:r w:rsidR="008A3CD1">
        <w:rPr>
          <w:rFonts w:ascii="Arial" w:hAnsi="Arial" w:cs="Arial"/>
        </w:rPr>
        <w:t>n</w:t>
      </w:r>
      <w:r w:rsidRPr="004701EA">
        <w:rPr>
          <w:rFonts w:ascii="Arial" w:hAnsi="Arial" w:cs="Arial"/>
        </w:rPr>
        <w:t>te</w:t>
      </w:r>
      <w:r w:rsidR="008A3CD1">
        <w:rPr>
          <w:rFonts w:ascii="Arial" w:hAnsi="Arial" w:cs="Arial"/>
        </w:rPr>
        <w:t xml:space="preserve">. Que não deseja jamais comparar as vidas perdidas com as questões econômicas que virão por aí, pois, estas, a gente recupera, </w:t>
      </w:r>
      <w:r w:rsidRPr="004701EA">
        <w:rPr>
          <w:rFonts w:ascii="Arial" w:hAnsi="Arial" w:cs="Arial"/>
        </w:rPr>
        <w:t>mas o recorte que ele fez do</w:t>
      </w:r>
      <w:r w:rsidR="008A3CD1">
        <w:rPr>
          <w:rFonts w:ascii="Arial" w:hAnsi="Arial" w:cs="Arial"/>
        </w:rPr>
        <w:t xml:space="preserve"> </w:t>
      </w:r>
      <w:r w:rsidRPr="004701EA">
        <w:rPr>
          <w:rFonts w:ascii="Arial" w:hAnsi="Arial" w:cs="Arial"/>
        </w:rPr>
        <w:t>primeiro quadrimestre é absolutamente trágico do ponto de vista das finanças do CFA e também do Sistema</w:t>
      </w:r>
      <w:r w:rsidR="008A3CD1">
        <w:rPr>
          <w:rFonts w:ascii="Arial" w:hAnsi="Arial" w:cs="Arial"/>
        </w:rPr>
        <w:t>, mas que isto será discutido mais adiante.</w:t>
      </w:r>
      <w:r w:rsidRPr="004701EA">
        <w:rPr>
          <w:rFonts w:ascii="Arial" w:hAnsi="Arial" w:cs="Arial"/>
        </w:rPr>
        <w:t xml:space="preserve"> </w:t>
      </w:r>
      <w:r w:rsidR="008A3CD1">
        <w:rPr>
          <w:rFonts w:ascii="Arial" w:hAnsi="Arial" w:cs="Arial"/>
        </w:rPr>
        <w:t xml:space="preserve">Externou mais uma vez sua alegria em rever todos e declarou que ela só não é maior por não </w:t>
      </w:r>
      <w:r w:rsidRPr="004701EA">
        <w:rPr>
          <w:rFonts w:ascii="Arial" w:hAnsi="Arial" w:cs="Arial"/>
        </w:rPr>
        <w:t xml:space="preserve">poder estar presente </w:t>
      </w:r>
      <w:r w:rsidR="008A3CD1">
        <w:rPr>
          <w:rFonts w:ascii="Arial" w:hAnsi="Arial" w:cs="Arial"/>
        </w:rPr>
        <w:t>fisicamente com</w:t>
      </w:r>
      <w:r w:rsidRPr="004701EA">
        <w:rPr>
          <w:rFonts w:ascii="Arial" w:hAnsi="Arial" w:cs="Arial"/>
        </w:rPr>
        <w:t xml:space="preserve"> todos. Cumprimentou todos </w:t>
      </w:r>
      <w:r w:rsidR="008A3CD1">
        <w:rPr>
          <w:rFonts w:ascii="Arial" w:hAnsi="Arial" w:cs="Arial"/>
        </w:rPr>
        <w:t xml:space="preserve">os Diretores, </w:t>
      </w:r>
      <w:r w:rsidR="008A3CD1">
        <w:rPr>
          <w:rFonts w:ascii="Arial" w:hAnsi="Arial" w:cs="Arial"/>
        </w:rPr>
        <w:lastRenderedPageBreak/>
        <w:t xml:space="preserve">Coordenadores e colaboradores pelos trabalhos realizados em </w:t>
      </w:r>
      <w:r w:rsidR="008A3CD1" w:rsidRPr="008A3CD1">
        <w:rPr>
          <w:rFonts w:ascii="Arial" w:hAnsi="Arial" w:cs="Arial"/>
          <w:i/>
        </w:rPr>
        <w:t xml:space="preserve">home </w:t>
      </w:r>
      <w:proofErr w:type="gramStart"/>
      <w:r w:rsidR="008A3CD1">
        <w:rPr>
          <w:rFonts w:ascii="Arial" w:hAnsi="Arial" w:cs="Arial"/>
          <w:i/>
        </w:rPr>
        <w:t>o</w:t>
      </w:r>
      <w:r w:rsidR="008A3CD1" w:rsidRPr="008A3CD1">
        <w:rPr>
          <w:rFonts w:ascii="Arial" w:hAnsi="Arial" w:cs="Arial"/>
          <w:i/>
        </w:rPr>
        <w:t>ffice</w:t>
      </w:r>
      <w:proofErr w:type="gramEnd"/>
      <w:r w:rsidR="008A3CD1">
        <w:rPr>
          <w:rFonts w:ascii="Arial" w:hAnsi="Arial" w:cs="Arial"/>
        </w:rPr>
        <w:t>, destacando o engajamento de todos.</w:t>
      </w:r>
    </w:p>
    <w:p w:rsidR="005E6056" w:rsidRPr="00BD6B86" w:rsidRDefault="0056488B" w:rsidP="008A3CD1">
      <w:pPr>
        <w:pStyle w:val="PargrafodaLista"/>
        <w:numPr>
          <w:ilvl w:val="0"/>
          <w:numId w:val="2"/>
        </w:numPr>
        <w:tabs>
          <w:tab w:val="left" w:pos="567"/>
        </w:tabs>
        <w:spacing w:before="240"/>
        <w:ind w:left="567" w:hanging="567"/>
        <w:jc w:val="both"/>
        <w:rPr>
          <w:rFonts w:ascii="Arial" w:hAnsi="Arial" w:cs="Arial"/>
          <w:b/>
        </w:rPr>
      </w:pPr>
      <w:r w:rsidRPr="00BD6B86">
        <w:rPr>
          <w:rFonts w:ascii="Arial" w:hAnsi="Arial" w:cs="Arial"/>
          <w:b/>
        </w:rPr>
        <w:t>APRECIAÇÃO DA ATA DA 2ª REUNIÃO DA DIREX, REALIZADA NO DIA 11 DE MARÇO DE 2020 E DA ATA DA REUNIÃO EXTRAORDINÁRIA DA DIRETORIA EXECUTIVA, REALIZADA NO DIA 12 DE MARÇO DE 2020, EM FORTALEZA/CE</w:t>
      </w:r>
    </w:p>
    <w:p w:rsidR="001416A7" w:rsidRPr="00F00BDE" w:rsidRDefault="00F00BDE" w:rsidP="00F37C71">
      <w:pPr>
        <w:pStyle w:val="PargrafodaLista"/>
        <w:spacing w:before="120"/>
        <w:ind w:left="0" w:firstLine="567"/>
        <w:jc w:val="both"/>
        <w:rPr>
          <w:rFonts w:ascii="Arial" w:hAnsi="Arial" w:cs="Arial"/>
        </w:rPr>
      </w:pPr>
      <w:r>
        <w:rPr>
          <w:rFonts w:ascii="Arial" w:hAnsi="Arial" w:cs="Arial"/>
        </w:rPr>
        <w:t>O Cons. Fábio Mendes, Diretor da Câmara de Gestão Pública informou que encaminhou para a colaboradora Valquíria Borges proposiç</w:t>
      </w:r>
      <w:r w:rsidR="00B35F08">
        <w:rPr>
          <w:rFonts w:ascii="Arial" w:hAnsi="Arial" w:cs="Arial"/>
        </w:rPr>
        <w:t>ão de texto a ser incluído no item 3.4 da Ata da 2</w:t>
      </w:r>
      <w:r w:rsidR="00B35F08" w:rsidRPr="00BD6B86">
        <w:rPr>
          <w:rFonts w:ascii="Arial" w:hAnsi="Arial" w:cs="Arial"/>
          <w:b/>
        </w:rPr>
        <w:t>ª</w:t>
      </w:r>
      <w:r w:rsidR="00B35F08" w:rsidRPr="00F00BDE">
        <w:rPr>
          <w:rFonts w:ascii="Arial" w:hAnsi="Arial" w:cs="Arial"/>
        </w:rPr>
        <w:t xml:space="preserve"> </w:t>
      </w:r>
      <w:r w:rsidR="00B35F08">
        <w:rPr>
          <w:rFonts w:ascii="Arial" w:hAnsi="Arial" w:cs="Arial"/>
        </w:rPr>
        <w:t>reunião da Diretoria Executiva. Procedeu à leitura do texto encaminhado e ressaltou ainda o registro em ata das menções feitas por ele ao excelente trabalho que vem sendo realizado pela Adm. Ana Cristina Ferreira de Araújo frente à gestão do CRA-AC. Na sequência</w:t>
      </w:r>
      <w:r w:rsidR="00D21FCF">
        <w:rPr>
          <w:rFonts w:ascii="Arial" w:hAnsi="Arial" w:cs="Arial"/>
        </w:rPr>
        <w:t>,</w:t>
      </w:r>
      <w:r w:rsidR="00B35F08">
        <w:rPr>
          <w:rFonts w:ascii="Arial" w:hAnsi="Arial" w:cs="Arial"/>
        </w:rPr>
        <w:t xml:space="preserve"> o Cons. Gilmar </w:t>
      </w:r>
      <w:r w:rsidR="00C42645">
        <w:rPr>
          <w:rFonts w:ascii="Arial" w:hAnsi="Arial" w:cs="Arial"/>
        </w:rPr>
        <w:t>Camargo</w:t>
      </w:r>
      <w:r w:rsidR="00B35F08">
        <w:rPr>
          <w:rFonts w:ascii="Arial" w:hAnsi="Arial" w:cs="Arial"/>
        </w:rPr>
        <w:t>, Diretor da Câmara de Relações Internacionais e Eventos ponderou sobre o fato de as atas em discussão terem sido enviad</w:t>
      </w:r>
      <w:r w:rsidR="00D21FCF">
        <w:rPr>
          <w:rFonts w:ascii="Arial" w:hAnsi="Arial" w:cs="Arial"/>
        </w:rPr>
        <w:t xml:space="preserve">as </w:t>
      </w:r>
      <w:r w:rsidR="007A67E3">
        <w:rPr>
          <w:rFonts w:ascii="Arial" w:hAnsi="Arial" w:cs="Arial"/>
        </w:rPr>
        <w:t xml:space="preserve">para apreciação dos membros da Diretoria Executiva </w:t>
      </w:r>
      <w:r w:rsidR="00D21FCF">
        <w:rPr>
          <w:rFonts w:ascii="Arial" w:hAnsi="Arial" w:cs="Arial"/>
        </w:rPr>
        <w:t xml:space="preserve">ontem, dia 21/05, após dois meses e meio das suas realizações, o que não conferiu tempo hábil para </w:t>
      </w:r>
      <w:r w:rsidR="00B35F08">
        <w:rPr>
          <w:rFonts w:ascii="Arial" w:hAnsi="Arial" w:cs="Arial"/>
        </w:rPr>
        <w:t>leitura</w:t>
      </w:r>
      <w:r w:rsidR="00D21FCF">
        <w:rPr>
          <w:rFonts w:ascii="Arial" w:hAnsi="Arial" w:cs="Arial"/>
        </w:rPr>
        <w:t>.</w:t>
      </w:r>
      <w:r w:rsidR="00B35F08">
        <w:rPr>
          <w:rFonts w:ascii="Arial" w:hAnsi="Arial" w:cs="Arial"/>
        </w:rPr>
        <w:t xml:space="preserve"> </w:t>
      </w:r>
      <w:r w:rsidR="00D21FCF">
        <w:rPr>
          <w:rFonts w:ascii="Arial" w:hAnsi="Arial" w:cs="Arial"/>
        </w:rPr>
        <w:t>Aludiu-se ao fato de situaç</w:t>
      </w:r>
      <w:r w:rsidR="007A67E3">
        <w:rPr>
          <w:rFonts w:ascii="Arial" w:hAnsi="Arial" w:cs="Arial"/>
        </w:rPr>
        <w:t>ões</w:t>
      </w:r>
      <w:r w:rsidR="00D21FCF">
        <w:rPr>
          <w:rFonts w:ascii="Arial" w:hAnsi="Arial" w:cs="Arial"/>
        </w:rPr>
        <w:t xml:space="preserve"> como esta</w:t>
      </w:r>
      <w:r w:rsidR="007A67E3">
        <w:rPr>
          <w:rFonts w:ascii="Arial" w:hAnsi="Arial" w:cs="Arial"/>
        </w:rPr>
        <w:t>s</w:t>
      </w:r>
      <w:r w:rsidR="00D21FCF">
        <w:rPr>
          <w:rFonts w:ascii="Arial" w:hAnsi="Arial" w:cs="Arial"/>
        </w:rPr>
        <w:t xml:space="preserve"> já ter</w:t>
      </w:r>
      <w:r w:rsidR="007A67E3">
        <w:rPr>
          <w:rFonts w:ascii="Arial" w:hAnsi="Arial" w:cs="Arial"/>
        </w:rPr>
        <w:t>em</w:t>
      </w:r>
      <w:r w:rsidR="00D21FCF">
        <w:rPr>
          <w:rFonts w:ascii="Arial" w:hAnsi="Arial" w:cs="Arial"/>
        </w:rPr>
        <w:t xml:space="preserve"> sido reportadas anteriormente. Com a palavra, o Presidente Mauro </w:t>
      </w:r>
      <w:proofErr w:type="spellStart"/>
      <w:r w:rsidR="00D21FCF">
        <w:rPr>
          <w:rFonts w:ascii="Arial" w:hAnsi="Arial" w:cs="Arial"/>
        </w:rPr>
        <w:t>Kreuz</w:t>
      </w:r>
      <w:proofErr w:type="spellEnd"/>
      <w:r w:rsidR="00D21FCF">
        <w:rPr>
          <w:rFonts w:ascii="Arial" w:hAnsi="Arial" w:cs="Arial"/>
        </w:rPr>
        <w:t xml:space="preserve"> </w:t>
      </w:r>
      <w:r w:rsidR="007A67E3">
        <w:rPr>
          <w:rFonts w:ascii="Arial" w:hAnsi="Arial" w:cs="Arial"/>
        </w:rPr>
        <w:t xml:space="preserve">informou que esta circunstância, pontual, se deveu ao fato de que a realização da presente reunião foi </w:t>
      </w:r>
      <w:proofErr w:type="gramStart"/>
      <w:r w:rsidR="007A67E3">
        <w:rPr>
          <w:rFonts w:ascii="Arial" w:hAnsi="Arial" w:cs="Arial"/>
        </w:rPr>
        <w:t>definida e convocada nesta semana</w:t>
      </w:r>
      <w:proofErr w:type="gramEnd"/>
      <w:r w:rsidR="007A67E3">
        <w:rPr>
          <w:rFonts w:ascii="Arial" w:hAnsi="Arial" w:cs="Arial"/>
        </w:rPr>
        <w:t xml:space="preserve">, o que implicou no encaminhamento tardio das atas. Mas, que o Superintendente do CFA, Adm. Joaquim Luciano e a Assistente Administrativa, Valquíria Borges já estão orientados quanto aos prazos para o encaminhamento das atas. Em continuidade, o Cons. Gilmar </w:t>
      </w:r>
      <w:r w:rsidR="00C42645">
        <w:rPr>
          <w:rFonts w:ascii="Arial" w:hAnsi="Arial" w:cs="Arial"/>
        </w:rPr>
        <w:t>Camargo</w:t>
      </w:r>
      <w:r w:rsidR="007A67E3">
        <w:rPr>
          <w:rFonts w:ascii="Arial" w:hAnsi="Arial" w:cs="Arial"/>
        </w:rPr>
        <w:t xml:space="preserve"> informou que tem observações a fazer quanto às linhas 33 e 34 da Ata da Reunião Extraordinária</w:t>
      </w:r>
      <w:r w:rsidR="001416A7">
        <w:rPr>
          <w:rFonts w:ascii="Arial" w:hAnsi="Arial" w:cs="Arial"/>
        </w:rPr>
        <w:t xml:space="preserve"> e requereu que no texto conste o adiamento e não o cancelamento dos três eventos, e não </w:t>
      </w:r>
      <w:proofErr w:type="gramStart"/>
      <w:r w:rsidR="001416A7">
        <w:rPr>
          <w:rFonts w:ascii="Arial" w:hAnsi="Arial" w:cs="Arial"/>
        </w:rPr>
        <w:t>dois, quais</w:t>
      </w:r>
      <w:proofErr w:type="gramEnd"/>
      <w:r w:rsidR="001416A7">
        <w:rPr>
          <w:rFonts w:ascii="Arial" w:hAnsi="Arial" w:cs="Arial"/>
        </w:rPr>
        <w:t xml:space="preserve"> sejam: Fórum de Gestão Pública (FOGESP), Encontro Brasileiro de Administração (ENBRA) e Encontro Regional de Profissionais de Administração da Região Sul (ERPA Sul). Em discussão, por unanimidade de votos foram acolhidas as proposições de alteração e aprovadas </w:t>
      </w:r>
      <w:proofErr w:type="gramStart"/>
      <w:r w:rsidR="001416A7">
        <w:rPr>
          <w:rFonts w:ascii="Arial" w:hAnsi="Arial" w:cs="Arial"/>
        </w:rPr>
        <w:t>as</w:t>
      </w:r>
      <w:proofErr w:type="gramEnd"/>
      <w:r w:rsidR="001416A7">
        <w:rPr>
          <w:rFonts w:ascii="Arial" w:hAnsi="Arial" w:cs="Arial"/>
        </w:rPr>
        <w:t xml:space="preserve"> atas em discussão.</w:t>
      </w:r>
    </w:p>
    <w:p w:rsidR="00035FD8" w:rsidRPr="00BD6B86" w:rsidRDefault="003207C6" w:rsidP="008A3CD1">
      <w:pPr>
        <w:pStyle w:val="PargrafodaLista"/>
        <w:numPr>
          <w:ilvl w:val="0"/>
          <w:numId w:val="2"/>
        </w:numPr>
        <w:tabs>
          <w:tab w:val="left" w:pos="567"/>
        </w:tabs>
        <w:spacing w:before="240"/>
        <w:ind w:left="567" w:hanging="567"/>
        <w:jc w:val="both"/>
        <w:rPr>
          <w:rFonts w:ascii="Arial" w:hAnsi="Arial" w:cs="Arial"/>
          <w:b/>
        </w:rPr>
      </w:pPr>
      <w:r w:rsidRPr="00BD6B86">
        <w:rPr>
          <w:rFonts w:ascii="Arial" w:hAnsi="Arial" w:cs="Arial"/>
          <w:b/>
        </w:rPr>
        <w:t>HOMOLOGAÇÃO DE AD REFERENDUM DA RESOLUÇÃO NORMATIVA N. 579, QUE “</w:t>
      </w:r>
      <w:r w:rsidRPr="00BD6B86">
        <w:rPr>
          <w:rFonts w:ascii="Arial" w:hAnsi="Arial" w:cs="Arial"/>
          <w:b/>
          <w:color w:val="000000"/>
        </w:rPr>
        <w:t>DISPÕE SOBRE A PRORROGAÇÃO DO VENCIMENTO DAS ANUIDADES DO EXERCÍCIO DE 2020, E DÁ OUTRAS PROVIDÊNCIAS.”</w:t>
      </w:r>
    </w:p>
    <w:p w:rsidR="0036369D" w:rsidRPr="0036369D" w:rsidRDefault="0036369D" w:rsidP="00F37C71">
      <w:pPr>
        <w:tabs>
          <w:tab w:val="left" w:pos="567"/>
        </w:tabs>
        <w:spacing w:before="120"/>
        <w:ind w:firstLine="567"/>
        <w:jc w:val="both"/>
        <w:rPr>
          <w:rFonts w:ascii="Arial" w:hAnsi="Arial" w:cs="Arial"/>
        </w:rPr>
      </w:pPr>
      <w:r>
        <w:rPr>
          <w:rFonts w:ascii="Arial" w:hAnsi="Arial" w:cs="Arial"/>
        </w:rPr>
        <w:t xml:space="preserve">O Presidente Mauro </w:t>
      </w:r>
      <w:proofErr w:type="spellStart"/>
      <w:r>
        <w:rPr>
          <w:rFonts w:ascii="Arial" w:hAnsi="Arial" w:cs="Arial"/>
        </w:rPr>
        <w:t>Kreuz</w:t>
      </w:r>
      <w:proofErr w:type="spellEnd"/>
      <w:r>
        <w:rPr>
          <w:rFonts w:ascii="Arial" w:hAnsi="Arial" w:cs="Arial"/>
        </w:rPr>
        <w:t xml:space="preserve"> informou </w:t>
      </w:r>
      <w:r w:rsidR="009C3438">
        <w:rPr>
          <w:rFonts w:ascii="Arial" w:hAnsi="Arial" w:cs="Arial"/>
        </w:rPr>
        <w:t xml:space="preserve">que fazendo uso da disposição regimental e que em atendimento à solicitação de diversos Presidentes de Conselhos Regionais de Administração e ainda, após </w:t>
      </w:r>
      <w:r>
        <w:rPr>
          <w:rFonts w:ascii="Arial" w:hAnsi="Arial" w:cs="Arial"/>
        </w:rPr>
        <w:t xml:space="preserve">consulta à Diretoria Executiva </w:t>
      </w:r>
      <w:r w:rsidR="009C3438">
        <w:rPr>
          <w:rFonts w:ascii="Arial" w:hAnsi="Arial" w:cs="Arial"/>
        </w:rPr>
        <w:t xml:space="preserve">do CFA, </w:t>
      </w:r>
      <w:r>
        <w:rPr>
          <w:rFonts w:ascii="Arial" w:hAnsi="Arial" w:cs="Arial"/>
        </w:rPr>
        <w:t>instituiu a Resolução Normativa CFA n</w:t>
      </w:r>
      <w:r w:rsidRPr="009C3438">
        <w:rPr>
          <w:rStyle w:val="nfase"/>
          <w:rFonts w:ascii="Arial" w:hAnsi="Arial" w:cs="Arial"/>
          <w:b/>
          <w:i w:val="0"/>
          <w:color w:val="000000"/>
        </w:rPr>
        <w:t>º</w:t>
      </w:r>
      <w:r w:rsidR="009C3438">
        <w:rPr>
          <w:rStyle w:val="nfase"/>
          <w:rFonts w:ascii="Arial" w:hAnsi="Arial" w:cs="Arial"/>
          <w:b/>
          <w:i w:val="0"/>
          <w:color w:val="000000"/>
        </w:rPr>
        <w:t xml:space="preserve"> </w:t>
      </w:r>
      <w:r w:rsidR="009C3438" w:rsidRPr="009C3438">
        <w:rPr>
          <w:rStyle w:val="nfase"/>
          <w:rFonts w:ascii="Arial" w:hAnsi="Arial" w:cs="Arial"/>
          <w:i w:val="0"/>
          <w:color w:val="000000"/>
        </w:rPr>
        <w:t>579/2020</w:t>
      </w:r>
      <w:r w:rsidR="009C3438">
        <w:rPr>
          <w:rStyle w:val="nfase"/>
          <w:rFonts w:ascii="Arial" w:hAnsi="Arial" w:cs="Arial"/>
          <w:i w:val="0"/>
          <w:color w:val="000000"/>
        </w:rPr>
        <w:t xml:space="preserve"> que </w:t>
      </w:r>
      <w:r w:rsidR="009C3438" w:rsidRPr="009C3438">
        <w:rPr>
          <w:rFonts w:ascii="Arial" w:hAnsi="Arial" w:cs="Arial"/>
        </w:rPr>
        <w:t>“</w:t>
      </w:r>
      <w:r w:rsidR="009C3438">
        <w:rPr>
          <w:rFonts w:ascii="Arial" w:hAnsi="Arial" w:cs="Arial"/>
        </w:rPr>
        <w:t>D</w:t>
      </w:r>
      <w:r w:rsidR="009C3438" w:rsidRPr="009C3438">
        <w:rPr>
          <w:rFonts w:ascii="Arial" w:hAnsi="Arial" w:cs="Arial"/>
          <w:color w:val="000000"/>
        </w:rPr>
        <w:t>ispõe sobre a prorrogação do vencimento das anuidades do exercício de 2020, e dá outras providências</w:t>
      </w:r>
      <w:r w:rsidR="009C3438">
        <w:rPr>
          <w:rFonts w:ascii="Arial" w:hAnsi="Arial" w:cs="Arial"/>
          <w:color w:val="000000"/>
        </w:rPr>
        <w:t>”</w:t>
      </w:r>
      <w:r w:rsidR="009C3438" w:rsidRPr="009C3438">
        <w:rPr>
          <w:rFonts w:ascii="Arial" w:hAnsi="Arial" w:cs="Arial"/>
          <w:color w:val="000000"/>
        </w:rPr>
        <w:t>.</w:t>
      </w:r>
      <w:r w:rsidR="009C3438">
        <w:rPr>
          <w:rStyle w:val="nfase"/>
          <w:rFonts w:ascii="Arial" w:hAnsi="Arial" w:cs="Arial"/>
          <w:i w:val="0"/>
          <w:color w:val="000000"/>
        </w:rPr>
        <w:t xml:space="preserve"> Informou que, curiosamente, após a edição da referida Resolução Normativa alguns Presidentes têm usado o dispositivo para não recolher as cotas-partes sob a alegação de não terem recebido os valores no seu devido tempo. Em continuidade, o Presidente informou que isto se trata de um equívoco, pois, </w:t>
      </w:r>
      <w:r w:rsidRPr="0036369D">
        <w:rPr>
          <w:rFonts w:ascii="Arial" w:hAnsi="Arial" w:cs="Arial"/>
        </w:rPr>
        <w:t xml:space="preserve">se não </w:t>
      </w:r>
      <w:r w:rsidR="009C3438">
        <w:rPr>
          <w:rFonts w:ascii="Arial" w:hAnsi="Arial" w:cs="Arial"/>
        </w:rPr>
        <w:t xml:space="preserve">houve qualquer </w:t>
      </w:r>
      <w:r w:rsidRPr="0036369D">
        <w:rPr>
          <w:rFonts w:ascii="Arial" w:hAnsi="Arial" w:cs="Arial"/>
        </w:rPr>
        <w:t>receb</w:t>
      </w:r>
      <w:r w:rsidR="009C3438">
        <w:rPr>
          <w:rFonts w:ascii="Arial" w:hAnsi="Arial" w:cs="Arial"/>
        </w:rPr>
        <w:t xml:space="preserve">imento por parte dos CRAs, de fato </w:t>
      </w:r>
      <w:r w:rsidRPr="0036369D">
        <w:rPr>
          <w:rFonts w:ascii="Arial" w:hAnsi="Arial" w:cs="Arial"/>
        </w:rPr>
        <w:t xml:space="preserve">nada há a </w:t>
      </w:r>
      <w:r w:rsidR="009C3438">
        <w:rPr>
          <w:rFonts w:ascii="Arial" w:hAnsi="Arial" w:cs="Arial"/>
        </w:rPr>
        <w:t xml:space="preserve">ser </w:t>
      </w:r>
      <w:r w:rsidRPr="0036369D">
        <w:rPr>
          <w:rFonts w:ascii="Arial" w:hAnsi="Arial" w:cs="Arial"/>
        </w:rPr>
        <w:t>repassa</w:t>
      </w:r>
      <w:r w:rsidR="009C3438">
        <w:rPr>
          <w:rFonts w:ascii="Arial" w:hAnsi="Arial" w:cs="Arial"/>
        </w:rPr>
        <w:t xml:space="preserve">do ao CFA. Mas, se houve algum recebimento, </w:t>
      </w:r>
      <w:r w:rsidRPr="0036369D">
        <w:rPr>
          <w:rFonts w:ascii="Arial" w:hAnsi="Arial" w:cs="Arial"/>
        </w:rPr>
        <w:t xml:space="preserve">20% </w:t>
      </w:r>
      <w:r w:rsidR="009C3438">
        <w:rPr>
          <w:rFonts w:ascii="Arial" w:hAnsi="Arial" w:cs="Arial"/>
        </w:rPr>
        <w:t>dele</w:t>
      </w:r>
      <w:r w:rsidR="00A0304B">
        <w:rPr>
          <w:rFonts w:ascii="Arial" w:hAnsi="Arial" w:cs="Arial"/>
        </w:rPr>
        <w:t>s</w:t>
      </w:r>
      <w:r w:rsidR="009C3438">
        <w:rPr>
          <w:rFonts w:ascii="Arial" w:hAnsi="Arial" w:cs="Arial"/>
        </w:rPr>
        <w:t xml:space="preserve"> </w:t>
      </w:r>
      <w:r w:rsidRPr="0036369D">
        <w:rPr>
          <w:rFonts w:ascii="Arial" w:hAnsi="Arial" w:cs="Arial"/>
        </w:rPr>
        <w:t>deve</w:t>
      </w:r>
      <w:r w:rsidR="00A0304B">
        <w:rPr>
          <w:rFonts w:ascii="Arial" w:hAnsi="Arial" w:cs="Arial"/>
        </w:rPr>
        <w:t>m</w:t>
      </w:r>
      <w:r w:rsidRPr="0036369D">
        <w:rPr>
          <w:rFonts w:ascii="Arial" w:hAnsi="Arial" w:cs="Arial"/>
        </w:rPr>
        <w:t xml:space="preserve"> ser </w:t>
      </w:r>
      <w:r w:rsidR="009C3438">
        <w:rPr>
          <w:rFonts w:ascii="Arial" w:hAnsi="Arial" w:cs="Arial"/>
        </w:rPr>
        <w:t>recolhido</w:t>
      </w:r>
      <w:r w:rsidR="00A0304B">
        <w:rPr>
          <w:rFonts w:ascii="Arial" w:hAnsi="Arial" w:cs="Arial"/>
        </w:rPr>
        <w:t>s</w:t>
      </w:r>
      <w:r w:rsidR="009C3438">
        <w:rPr>
          <w:rFonts w:ascii="Arial" w:hAnsi="Arial" w:cs="Arial"/>
        </w:rPr>
        <w:t xml:space="preserve"> </w:t>
      </w:r>
      <w:r w:rsidRPr="0036369D">
        <w:rPr>
          <w:rFonts w:ascii="Arial" w:hAnsi="Arial" w:cs="Arial"/>
        </w:rPr>
        <w:t xml:space="preserve">ao CFA. </w:t>
      </w:r>
      <w:r w:rsidR="00A0304B">
        <w:rPr>
          <w:rFonts w:ascii="Arial" w:hAnsi="Arial" w:cs="Arial"/>
        </w:rPr>
        <w:t xml:space="preserve">Diante disto, informou que na próxima reunião da Diretoria Executiva vamos retomar a discussão de uma minuta de Resolução Normativa que vai resolver essa questão do recolhimento das cotas-partes, para que no momento em que o CRA receber o </w:t>
      </w:r>
      <w:r w:rsidR="00A0304B">
        <w:rPr>
          <w:rFonts w:ascii="Arial" w:hAnsi="Arial" w:cs="Arial"/>
        </w:rPr>
        <w:lastRenderedPageBreak/>
        <w:t>recurso financeiro, parte do valor seja automaticamente direcionado para o CFA. Em discussão, por unanimidade de votos, a Diretoria Executiva homologou a Resolução Normativa CFA n. 579/2020. O referido documento deverá ser submetido ainda à homologação do Plenário do CFA</w:t>
      </w:r>
      <w:r w:rsidR="00DC55E3">
        <w:rPr>
          <w:rFonts w:ascii="Arial" w:hAnsi="Arial" w:cs="Arial"/>
        </w:rPr>
        <w:t xml:space="preserve"> quando da próxima reunião</w:t>
      </w:r>
      <w:r w:rsidR="00A0304B">
        <w:rPr>
          <w:rFonts w:ascii="Arial" w:hAnsi="Arial" w:cs="Arial"/>
        </w:rPr>
        <w:t>.</w:t>
      </w:r>
    </w:p>
    <w:p w:rsidR="00D44634" w:rsidRPr="00BD6B86" w:rsidRDefault="003207C6" w:rsidP="008A3CD1">
      <w:pPr>
        <w:pStyle w:val="PargrafodaLista"/>
        <w:numPr>
          <w:ilvl w:val="0"/>
          <w:numId w:val="2"/>
        </w:numPr>
        <w:tabs>
          <w:tab w:val="left" w:pos="567"/>
        </w:tabs>
        <w:spacing w:before="240"/>
        <w:ind w:left="567" w:hanging="567"/>
        <w:jc w:val="both"/>
        <w:rPr>
          <w:rFonts w:ascii="Arial" w:hAnsi="Arial" w:cs="Arial"/>
        </w:rPr>
      </w:pPr>
      <w:r w:rsidRPr="00BD6B86">
        <w:rPr>
          <w:rFonts w:ascii="Arial" w:hAnsi="Arial" w:cs="Arial"/>
          <w:b/>
        </w:rPr>
        <w:t xml:space="preserve">HOMOLOGAÇÃO DE AD REFERENDUM DA RESOLUÇÃO NORMATIVA N. 580, QUE </w:t>
      </w:r>
      <w:r w:rsidRPr="00BD6B86">
        <w:rPr>
          <w:rFonts w:ascii="Arial" w:hAnsi="Arial" w:cs="Arial"/>
          <w:b/>
          <w:i/>
          <w:iCs/>
        </w:rPr>
        <w:t>“</w:t>
      </w:r>
      <w:r w:rsidRPr="00BD6B86">
        <w:rPr>
          <w:rStyle w:val="nfase"/>
          <w:rFonts w:ascii="Arial" w:hAnsi="Arial" w:cs="Arial"/>
          <w:b/>
          <w:color w:val="000000"/>
        </w:rPr>
        <w:t>ALTERA A RESOLUÇÃO NORMATIVA CFA Nº 563, DE 26 DE ABRIL</w:t>
      </w:r>
      <w:r w:rsidR="00DC55E3">
        <w:rPr>
          <w:rStyle w:val="nfase"/>
          <w:rFonts w:ascii="Arial" w:hAnsi="Arial" w:cs="Arial"/>
          <w:b/>
          <w:color w:val="000000"/>
        </w:rPr>
        <w:t xml:space="preserve"> </w:t>
      </w:r>
      <w:r w:rsidRPr="00BD6B86">
        <w:rPr>
          <w:rStyle w:val="nfase"/>
          <w:rFonts w:ascii="Arial" w:hAnsi="Arial" w:cs="Arial"/>
          <w:b/>
          <w:color w:val="000000"/>
        </w:rPr>
        <w:t>DE 2019”.</w:t>
      </w:r>
    </w:p>
    <w:p w:rsidR="000951D7" w:rsidRPr="001F4486" w:rsidRDefault="00DC55E3" w:rsidP="00F37C71">
      <w:pPr>
        <w:tabs>
          <w:tab w:val="left" w:pos="1418"/>
        </w:tabs>
        <w:spacing w:before="120"/>
        <w:ind w:firstLine="567"/>
        <w:jc w:val="both"/>
        <w:rPr>
          <w:rFonts w:ascii="Arial" w:hAnsi="Arial" w:cs="Arial"/>
          <w:i/>
        </w:rPr>
      </w:pPr>
      <w:r>
        <w:rPr>
          <w:rFonts w:ascii="Arial" w:hAnsi="Arial" w:cs="Arial"/>
        </w:rPr>
        <w:t xml:space="preserve">O Presidente Mauro </w:t>
      </w:r>
      <w:proofErr w:type="spellStart"/>
      <w:r>
        <w:rPr>
          <w:rFonts w:ascii="Arial" w:hAnsi="Arial" w:cs="Arial"/>
        </w:rPr>
        <w:t>Kreuz</w:t>
      </w:r>
      <w:proofErr w:type="spellEnd"/>
      <w:r>
        <w:rPr>
          <w:rFonts w:ascii="Arial" w:hAnsi="Arial" w:cs="Arial"/>
        </w:rPr>
        <w:t xml:space="preserve"> submeteu à apreciação a homologação da Resolução Normativa CFA n</w:t>
      </w:r>
      <w:r w:rsidRPr="00DC55E3">
        <w:rPr>
          <w:rStyle w:val="nfase"/>
          <w:rFonts w:ascii="Arial" w:hAnsi="Arial" w:cs="Arial"/>
          <w:b/>
          <w:i w:val="0"/>
          <w:color w:val="000000"/>
        </w:rPr>
        <w:t>º</w:t>
      </w:r>
      <w:r w:rsidRPr="00DC55E3">
        <w:rPr>
          <w:rStyle w:val="nfase"/>
          <w:rFonts w:ascii="Arial" w:hAnsi="Arial" w:cs="Arial"/>
          <w:i w:val="0"/>
          <w:color w:val="000000"/>
        </w:rPr>
        <w:t xml:space="preserve"> 580/2020</w:t>
      </w:r>
      <w:r w:rsidR="001F4486">
        <w:rPr>
          <w:rStyle w:val="nfase"/>
          <w:rFonts w:ascii="Arial" w:hAnsi="Arial" w:cs="Arial"/>
          <w:i w:val="0"/>
          <w:color w:val="000000"/>
        </w:rPr>
        <w:t xml:space="preserve"> que “Altera a Resolução Normativa CFA n</w:t>
      </w:r>
      <w:r w:rsidR="001F4486" w:rsidRPr="001F4486">
        <w:rPr>
          <w:rStyle w:val="nfase"/>
          <w:rFonts w:ascii="Arial" w:hAnsi="Arial" w:cs="Arial"/>
          <w:i w:val="0"/>
          <w:color w:val="000000"/>
        </w:rPr>
        <w:t>º</w:t>
      </w:r>
      <w:r w:rsidR="001F4486">
        <w:rPr>
          <w:rStyle w:val="nfase"/>
          <w:rFonts w:ascii="Arial" w:hAnsi="Arial" w:cs="Arial"/>
          <w:i w:val="0"/>
          <w:color w:val="000000"/>
        </w:rPr>
        <w:t xml:space="preserve"> 563/2019, sendo que essa</w:t>
      </w:r>
      <w:r w:rsidR="001F4486" w:rsidRPr="001F4486">
        <w:rPr>
          <w:rStyle w:val="nfase"/>
          <w:rFonts w:ascii="Arial" w:hAnsi="Arial" w:cs="Arial"/>
          <w:i w:val="0"/>
          <w:color w:val="000000"/>
        </w:rPr>
        <w:t xml:space="preserve"> </w:t>
      </w:r>
      <w:r w:rsidR="001F4486">
        <w:rPr>
          <w:rStyle w:val="nfase"/>
          <w:rFonts w:ascii="Arial" w:hAnsi="Arial" w:cs="Arial"/>
          <w:i w:val="0"/>
          <w:color w:val="000000"/>
        </w:rPr>
        <w:t>“</w:t>
      </w:r>
      <w:r w:rsidR="001F4486" w:rsidRPr="001F4486">
        <w:rPr>
          <w:rFonts w:ascii="Arial" w:hAnsi="Arial" w:cs="Arial"/>
        </w:rPr>
        <w:t>Dispõe sobre o programa de recuperação de créditos do</w:t>
      </w:r>
      <w:r w:rsidR="001F4486">
        <w:rPr>
          <w:rFonts w:ascii="Arial" w:hAnsi="Arial" w:cs="Arial"/>
        </w:rPr>
        <w:t xml:space="preserve"> Sistema CFA/CRAs, e dá outras providências”. Em discussão, por unanimidade de votos, a Diretoria Executiva homologou a Resolução Normativa em questão. O referido documento deverá ser submetido ainda à homologação do Plenário do CFA quando da próxima reunião.</w:t>
      </w:r>
    </w:p>
    <w:p w:rsidR="00D44634" w:rsidRPr="00BD6B86" w:rsidRDefault="003207C6" w:rsidP="008A3CD1">
      <w:pPr>
        <w:pStyle w:val="PargrafodaLista"/>
        <w:numPr>
          <w:ilvl w:val="0"/>
          <w:numId w:val="2"/>
        </w:numPr>
        <w:tabs>
          <w:tab w:val="left" w:pos="567"/>
        </w:tabs>
        <w:spacing w:before="240"/>
        <w:ind w:left="567" w:hanging="567"/>
        <w:jc w:val="both"/>
        <w:rPr>
          <w:rFonts w:ascii="Arial" w:hAnsi="Arial" w:cs="Arial"/>
          <w:b/>
        </w:rPr>
      </w:pPr>
      <w:r w:rsidRPr="00BD6B86">
        <w:rPr>
          <w:rFonts w:ascii="Arial" w:hAnsi="Arial" w:cs="Arial"/>
          <w:b/>
        </w:rPr>
        <w:t xml:space="preserve">REPASSE DOS RECURSOS AOS CRAS REFERENTE </w:t>
      </w:r>
      <w:proofErr w:type="gramStart"/>
      <w:r w:rsidRPr="00BD6B86">
        <w:rPr>
          <w:rFonts w:ascii="Arial" w:hAnsi="Arial" w:cs="Arial"/>
          <w:b/>
        </w:rPr>
        <w:t>À</w:t>
      </w:r>
      <w:proofErr w:type="gramEnd"/>
      <w:r w:rsidRPr="00BD6B86">
        <w:rPr>
          <w:rFonts w:ascii="Arial" w:hAnsi="Arial" w:cs="Arial"/>
          <w:b/>
        </w:rPr>
        <w:t xml:space="preserve"> IMPLANTA.</w:t>
      </w:r>
    </w:p>
    <w:p w:rsidR="003207C6" w:rsidRPr="00BD6B86" w:rsidRDefault="00585CFB" w:rsidP="00F37C71">
      <w:pPr>
        <w:pStyle w:val="PargrafodaLista"/>
        <w:tabs>
          <w:tab w:val="left" w:pos="567"/>
        </w:tabs>
        <w:spacing w:before="120"/>
        <w:ind w:left="0" w:firstLine="720"/>
        <w:jc w:val="both"/>
        <w:rPr>
          <w:rFonts w:ascii="Arial" w:hAnsi="Arial" w:cs="Arial"/>
          <w:color w:val="000000" w:themeColor="text1"/>
        </w:rPr>
      </w:pPr>
      <w:r>
        <w:rPr>
          <w:rFonts w:ascii="Arial" w:hAnsi="Arial" w:cs="Arial"/>
          <w:color w:val="000000" w:themeColor="text1"/>
        </w:rPr>
        <w:t xml:space="preserve">O </w:t>
      </w:r>
      <w:r w:rsidRPr="00585CFB">
        <w:rPr>
          <w:rFonts w:ascii="Arial" w:hAnsi="Arial" w:cs="Arial"/>
          <w:color w:val="000000" w:themeColor="text1"/>
        </w:rPr>
        <w:t xml:space="preserve">Presidente </w:t>
      </w:r>
      <w:r>
        <w:rPr>
          <w:rFonts w:ascii="Arial" w:hAnsi="Arial" w:cs="Arial"/>
          <w:color w:val="000000" w:themeColor="text1"/>
        </w:rPr>
        <w:t xml:space="preserve">Mauro </w:t>
      </w:r>
      <w:proofErr w:type="spellStart"/>
      <w:r>
        <w:rPr>
          <w:rFonts w:ascii="Arial" w:hAnsi="Arial" w:cs="Arial"/>
          <w:color w:val="000000" w:themeColor="text1"/>
        </w:rPr>
        <w:t>Kreuz</w:t>
      </w:r>
      <w:proofErr w:type="spellEnd"/>
      <w:r>
        <w:rPr>
          <w:rFonts w:ascii="Arial" w:hAnsi="Arial" w:cs="Arial"/>
          <w:color w:val="000000" w:themeColor="text1"/>
        </w:rPr>
        <w:t xml:space="preserve"> informou </w:t>
      </w:r>
      <w:r w:rsidRPr="00585CFB">
        <w:rPr>
          <w:rFonts w:ascii="Arial" w:hAnsi="Arial" w:cs="Arial"/>
          <w:color w:val="000000" w:themeColor="text1"/>
        </w:rPr>
        <w:t xml:space="preserve">que </w:t>
      </w:r>
      <w:r>
        <w:rPr>
          <w:rFonts w:ascii="Arial" w:hAnsi="Arial" w:cs="Arial"/>
          <w:color w:val="000000" w:themeColor="text1"/>
        </w:rPr>
        <w:t>até então só havia pendência quanto ao repasse do recurso financeiro ao CRA-AL</w:t>
      </w:r>
      <w:r w:rsidR="00A16821">
        <w:rPr>
          <w:rFonts w:ascii="Arial" w:hAnsi="Arial" w:cs="Arial"/>
          <w:color w:val="000000" w:themeColor="text1"/>
        </w:rPr>
        <w:t xml:space="preserve">. Que diante disto, no final de abril, ao consultar à Superintendência do CFA sobre o </w:t>
      </w:r>
      <w:proofErr w:type="gramStart"/>
      <w:r w:rsidR="00A16821">
        <w:rPr>
          <w:rFonts w:ascii="Arial" w:hAnsi="Arial" w:cs="Arial"/>
          <w:color w:val="000000" w:themeColor="text1"/>
        </w:rPr>
        <w:t>porque</w:t>
      </w:r>
      <w:proofErr w:type="gramEnd"/>
      <w:r w:rsidR="00A16821">
        <w:rPr>
          <w:rFonts w:ascii="Arial" w:hAnsi="Arial" w:cs="Arial"/>
          <w:color w:val="000000" w:themeColor="text1"/>
        </w:rPr>
        <w:t xml:space="preserve"> do recurso não ter sido ainda repassado, obteve como resposta que era devido ao fato de o CRA-AL ainda não ter procedido à abertura da conta corrente no Banco do Brasil. Externando sua preocupação, solicitou à Assessoria da Presidência do CFA que firmasse contato com a Presidente daquele Regional, que ao receber a ligação informou não ter ciência de que a conta ainda não havia sido aberta. Em continuidade, o Presidente Mauro </w:t>
      </w:r>
      <w:proofErr w:type="spellStart"/>
      <w:r w:rsidR="00A16821">
        <w:rPr>
          <w:rFonts w:ascii="Arial" w:hAnsi="Arial" w:cs="Arial"/>
          <w:color w:val="000000" w:themeColor="text1"/>
        </w:rPr>
        <w:t>Kreuz</w:t>
      </w:r>
      <w:proofErr w:type="spellEnd"/>
      <w:r w:rsidR="00A16821">
        <w:rPr>
          <w:rFonts w:ascii="Arial" w:hAnsi="Arial" w:cs="Arial"/>
          <w:color w:val="000000" w:themeColor="text1"/>
        </w:rPr>
        <w:t xml:space="preserve"> informou que somente agora no dia nove de maio a conta foi aberta e o recurso repassado pelo CFA. Acrescentou que este é um fato ilustrativo quanto à gestão em alguns CRAs, pois, se não há gestão em um Conselho Regional de Administração, aonde é que se pode esperar que haja uma gest</w:t>
      </w:r>
      <w:r w:rsidR="00CE3B48">
        <w:rPr>
          <w:rFonts w:ascii="Arial" w:hAnsi="Arial" w:cs="Arial"/>
          <w:color w:val="000000" w:themeColor="text1"/>
        </w:rPr>
        <w:t xml:space="preserve">ão profissional, Que isto o entristece profundamente, pois, quando falta dinheiro o CFA tem que sempre estar à disposição para socorrer, quando na verdade, o tema de casa, poucos fazem. Concluiu que no momento todos os repasses estão em dia e comunicou a recente adesão à ata de registro de preços por parte do CRA-AC, ressaltando que isto somente foi possível porque quando da aprovação dos recursos pela Diretoria Executiva e pelo Plenário do CFA em dezembro de 2019 o CRA-AC havia sido incluído como beneficiário </w:t>
      </w:r>
      <w:proofErr w:type="gramStart"/>
      <w:r w:rsidR="00CE3B48">
        <w:rPr>
          <w:rFonts w:ascii="Arial" w:hAnsi="Arial" w:cs="Arial"/>
          <w:color w:val="000000" w:themeColor="text1"/>
        </w:rPr>
        <w:t>dos repasse</w:t>
      </w:r>
      <w:proofErr w:type="gramEnd"/>
      <w:r w:rsidR="00CE3B48">
        <w:rPr>
          <w:rFonts w:ascii="Arial" w:hAnsi="Arial" w:cs="Arial"/>
          <w:color w:val="000000" w:themeColor="text1"/>
        </w:rPr>
        <w:t>.</w:t>
      </w:r>
      <w:r w:rsidR="00AC3C0A">
        <w:rPr>
          <w:rFonts w:ascii="Arial" w:hAnsi="Arial" w:cs="Arial"/>
          <w:color w:val="000000" w:themeColor="text1"/>
        </w:rPr>
        <w:t xml:space="preserve"> </w:t>
      </w:r>
      <w:r w:rsidR="003259FD" w:rsidRPr="00376022">
        <w:rPr>
          <w:rFonts w:ascii="Arial" w:hAnsi="Arial" w:cs="Arial"/>
        </w:rPr>
        <w:t xml:space="preserve">Diante do exposto, o Cons. Fábio Mendes agradeceu ao Presidente do CFA o empenho que possibilitou ao CRA-AC receber os recursos pertinentes ao convênio firmado com </w:t>
      </w:r>
      <w:proofErr w:type="gramStart"/>
      <w:r w:rsidR="003259FD" w:rsidRPr="00376022">
        <w:rPr>
          <w:rFonts w:ascii="Arial" w:hAnsi="Arial" w:cs="Arial"/>
        </w:rPr>
        <w:t>a Implanta</w:t>
      </w:r>
      <w:proofErr w:type="gramEnd"/>
      <w:r w:rsidR="003259FD" w:rsidRPr="00376022">
        <w:rPr>
          <w:rFonts w:ascii="Arial" w:hAnsi="Arial" w:cs="Arial"/>
        </w:rPr>
        <w:t xml:space="preserve"> Informática Ltda</w:t>
      </w:r>
      <w:r w:rsidR="003259FD">
        <w:rPr>
          <w:rFonts w:ascii="Arial" w:hAnsi="Arial" w:cs="Arial"/>
          <w:color w:val="000000" w:themeColor="text1"/>
        </w:rPr>
        <w:t xml:space="preserve">. </w:t>
      </w:r>
      <w:r w:rsidR="00AC3C0A">
        <w:rPr>
          <w:rFonts w:ascii="Arial" w:hAnsi="Arial" w:cs="Arial"/>
          <w:color w:val="000000" w:themeColor="text1"/>
        </w:rPr>
        <w:t xml:space="preserve">Com a palavra, o Cons. Carlos Alberto, Diretor da Câmara de Fiscalização e Registro informou que </w:t>
      </w:r>
      <w:r w:rsidR="00A81E9E">
        <w:rPr>
          <w:rFonts w:ascii="Arial" w:hAnsi="Arial" w:cs="Arial"/>
          <w:color w:val="000000" w:themeColor="text1"/>
        </w:rPr>
        <w:t xml:space="preserve">na condição de um dos interlocutores do CFA com a Implanta quanto à contratação dos serviços que estão prestados aos CRAs, </w:t>
      </w:r>
      <w:r w:rsidR="00AC3C0A">
        <w:rPr>
          <w:rFonts w:ascii="Arial" w:hAnsi="Arial" w:cs="Arial"/>
          <w:color w:val="000000" w:themeColor="text1"/>
        </w:rPr>
        <w:t xml:space="preserve">firmou contato com a </w:t>
      </w:r>
      <w:r w:rsidR="00A81E9E">
        <w:rPr>
          <w:rFonts w:ascii="Arial" w:hAnsi="Arial" w:cs="Arial"/>
          <w:color w:val="000000" w:themeColor="text1"/>
        </w:rPr>
        <w:t>empresa na semana passada e que naquela ocasião foi relatado a ele algumas dificuldades que estão sendo encontradas em relação à migração dos dados e que as cláusulas contratuais não previam alguns serviços que eles estão realizando, mas que, mesmo não havendo a previsão contratual a empresa vai executar o serviço</w:t>
      </w:r>
      <w:r w:rsidR="00570E64">
        <w:rPr>
          <w:rFonts w:ascii="Arial" w:hAnsi="Arial" w:cs="Arial"/>
          <w:color w:val="000000" w:themeColor="text1"/>
        </w:rPr>
        <w:t xml:space="preserve">. Que </w:t>
      </w:r>
      <w:r w:rsidR="00A81E9E">
        <w:rPr>
          <w:rFonts w:ascii="Arial" w:hAnsi="Arial" w:cs="Arial"/>
          <w:color w:val="000000" w:themeColor="text1"/>
        </w:rPr>
        <w:t>a migração se refere à utilização de base de dados de sistemas distintos, como por exemplo, Incorpe</w:t>
      </w:r>
      <w:r w:rsidR="002D540D">
        <w:rPr>
          <w:rFonts w:ascii="Arial" w:hAnsi="Arial" w:cs="Arial"/>
          <w:color w:val="000000" w:themeColor="text1"/>
        </w:rPr>
        <w:t xml:space="preserve"> e</w:t>
      </w:r>
      <w:r w:rsidR="00A81E9E">
        <w:rPr>
          <w:rFonts w:ascii="Arial" w:hAnsi="Arial" w:cs="Arial"/>
          <w:color w:val="000000" w:themeColor="text1"/>
        </w:rPr>
        <w:t xml:space="preserve"> o próprio SIFA</w:t>
      </w:r>
      <w:r w:rsidR="002D540D">
        <w:rPr>
          <w:rFonts w:ascii="Arial" w:hAnsi="Arial" w:cs="Arial"/>
          <w:color w:val="000000" w:themeColor="text1"/>
        </w:rPr>
        <w:t>,</w:t>
      </w:r>
      <w:r w:rsidR="00AA16E7">
        <w:rPr>
          <w:rFonts w:ascii="Arial" w:hAnsi="Arial" w:cs="Arial"/>
          <w:color w:val="000000" w:themeColor="text1"/>
        </w:rPr>
        <w:t xml:space="preserve"> e que isto acaba implicando na perda ou corrompimento dos dados, gerando </w:t>
      </w:r>
      <w:r w:rsidR="00AA16E7">
        <w:rPr>
          <w:rFonts w:ascii="Arial" w:hAnsi="Arial" w:cs="Arial"/>
          <w:color w:val="000000" w:themeColor="text1"/>
        </w:rPr>
        <w:lastRenderedPageBreak/>
        <w:t>inquietação aos CRAs</w:t>
      </w:r>
      <w:r w:rsidR="002D540D">
        <w:rPr>
          <w:rFonts w:ascii="Arial" w:hAnsi="Arial" w:cs="Arial"/>
          <w:color w:val="000000" w:themeColor="text1"/>
        </w:rPr>
        <w:t>. Mas, que isto não implica que a Implanta não esteja fazendo o trabalho dela, pois, os dados já eram ruins quando foram passados para o SIFA e</w:t>
      </w:r>
      <w:r w:rsidR="0042463B">
        <w:rPr>
          <w:rFonts w:ascii="Arial" w:hAnsi="Arial" w:cs="Arial"/>
          <w:color w:val="000000" w:themeColor="text1"/>
        </w:rPr>
        <w:t xml:space="preserve"> piorou, </w:t>
      </w:r>
      <w:r w:rsidR="002D540D">
        <w:rPr>
          <w:rFonts w:ascii="Arial" w:hAnsi="Arial" w:cs="Arial"/>
          <w:color w:val="000000" w:themeColor="text1"/>
        </w:rPr>
        <w:t>mais ainda</w:t>
      </w:r>
      <w:r w:rsidR="0042463B">
        <w:rPr>
          <w:rFonts w:ascii="Arial" w:hAnsi="Arial" w:cs="Arial"/>
          <w:color w:val="000000" w:themeColor="text1"/>
        </w:rPr>
        <w:t>,</w:t>
      </w:r>
      <w:r w:rsidR="002D540D">
        <w:rPr>
          <w:rFonts w:ascii="Arial" w:hAnsi="Arial" w:cs="Arial"/>
          <w:color w:val="000000" w:themeColor="text1"/>
        </w:rPr>
        <w:t xml:space="preserve"> quando os </w:t>
      </w:r>
      <w:r w:rsidR="00570E64">
        <w:rPr>
          <w:rFonts w:ascii="Arial" w:hAnsi="Arial" w:cs="Arial"/>
          <w:color w:val="000000" w:themeColor="text1"/>
        </w:rPr>
        <w:t xml:space="preserve">passados </w:t>
      </w:r>
      <w:r w:rsidR="002D540D">
        <w:rPr>
          <w:rFonts w:ascii="Arial" w:hAnsi="Arial" w:cs="Arial"/>
          <w:color w:val="000000" w:themeColor="text1"/>
        </w:rPr>
        <w:t xml:space="preserve">para o </w:t>
      </w:r>
      <w:r w:rsidR="00570E64">
        <w:rPr>
          <w:rFonts w:ascii="Arial" w:hAnsi="Arial" w:cs="Arial"/>
          <w:color w:val="000000" w:themeColor="text1"/>
        </w:rPr>
        <w:t xml:space="preserve">sistema da </w:t>
      </w:r>
      <w:r w:rsidR="002D540D">
        <w:rPr>
          <w:rFonts w:ascii="Arial" w:hAnsi="Arial" w:cs="Arial"/>
          <w:color w:val="000000" w:themeColor="text1"/>
        </w:rPr>
        <w:t xml:space="preserve">Implanta. </w:t>
      </w:r>
      <w:r w:rsidR="00570E64">
        <w:rPr>
          <w:rFonts w:ascii="Arial" w:hAnsi="Arial" w:cs="Arial"/>
          <w:color w:val="000000" w:themeColor="text1"/>
        </w:rPr>
        <w:t xml:space="preserve">Com a palavra, </w:t>
      </w:r>
      <w:r w:rsidR="002D540D">
        <w:rPr>
          <w:rFonts w:ascii="Arial" w:hAnsi="Arial" w:cs="Arial"/>
          <w:color w:val="000000" w:themeColor="text1"/>
        </w:rPr>
        <w:t xml:space="preserve">o Presidente Mauro </w:t>
      </w:r>
      <w:proofErr w:type="spellStart"/>
      <w:r w:rsidR="002D540D">
        <w:rPr>
          <w:rFonts w:ascii="Arial" w:hAnsi="Arial" w:cs="Arial"/>
          <w:color w:val="000000" w:themeColor="text1"/>
        </w:rPr>
        <w:t>Kreuz</w:t>
      </w:r>
      <w:proofErr w:type="spellEnd"/>
      <w:r w:rsidR="002D540D">
        <w:rPr>
          <w:rFonts w:ascii="Arial" w:hAnsi="Arial" w:cs="Arial"/>
          <w:color w:val="000000" w:themeColor="text1"/>
        </w:rPr>
        <w:t xml:space="preserve"> lembrou que os CRAs receberam esses dados da </w:t>
      </w:r>
      <w:proofErr w:type="spellStart"/>
      <w:r w:rsidR="002D540D">
        <w:rPr>
          <w:rFonts w:ascii="Arial" w:hAnsi="Arial" w:cs="Arial"/>
          <w:color w:val="000000" w:themeColor="text1"/>
        </w:rPr>
        <w:t>Fattoria</w:t>
      </w:r>
      <w:proofErr w:type="spellEnd"/>
      <w:r w:rsidR="002D540D">
        <w:rPr>
          <w:rFonts w:ascii="Arial" w:hAnsi="Arial" w:cs="Arial"/>
          <w:color w:val="000000" w:themeColor="text1"/>
        </w:rPr>
        <w:t xml:space="preserve"> Web, desenvolvedora do SIFA, </w:t>
      </w:r>
      <w:r w:rsidR="00570E64">
        <w:rPr>
          <w:rFonts w:ascii="Arial" w:hAnsi="Arial" w:cs="Arial"/>
          <w:color w:val="000000" w:themeColor="text1"/>
        </w:rPr>
        <w:t xml:space="preserve">em forma de espaguete e que o CFA está preparando a ação de reparação de danos desse bem público. Que a culpa não é da Implanta e se tem um culpado, este é a </w:t>
      </w:r>
      <w:proofErr w:type="spellStart"/>
      <w:r w:rsidR="00570E64">
        <w:rPr>
          <w:rFonts w:ascii="Arial" w:hAnsi="Arial" w:cs="Arial"/>
          <w:color w:val="000000" w:themeColor="text1"/>
        </w:rPr>
        <w:t>Fattoria</w:t>
      </w:r>
      <w:proofErr w:type="spellEnd"/>
      <w:r w:rsidR="00570E64">
        <w:rPr>
          <w:rFonts w:ascii="Arial" w:hAnsi="Arial" w:cs="Arial"/>
          <w:color w:val="000000" w:themeColor="text1"/>
        </w:rPr>
        <w:t>. Em continuidade, o Cons. Carlos Alberto informou que a Implanta está realizando um trabalho piloto no CRA-DF com o intuito de traçar uma metodologia para vencer esses problemas, até porque, cada Regional tem realidades distintas. Reforçou que tudo isto foi relatado na presente reunião para que caso haja alguma reclamaç</w:t>
      </w:r>
      <w:r w:rsidR="003E3877">
        <w:rPr>
          <w:rFonts w:ascii="Arial" w:hAnsi="Arial" w:cs="Arial"/>
          <w:color w:val="000000" w:themeColor="text1"/>
        </w:rPr>
        <w:t xml:space="preserve">ão por parte </w:t>
      </w:r>
      <w:r w:rsidR="00570E64">
        <w:rPr>
          <w:rFonts w:ascii="Arial" w:hAnsi="Arial" w:cs="Arial"/>
          <w:color w:val="000000" w:themeColor="text1"/>
        </w:rPr>
        <w:t xml:space="preserve">dos CRAs </w:t>
      </w:r>
      <w:r w:rsidR="003E3877">
        <w:rPr>
          <w:rFonts w:ascii="Arial" w:hAnsi="Arial" w:cs="Arial"/>
          <w:color w:val="000000" w:themeColor="text1"/>
        </w:rPr>
        <w:t xml:space="preserve">a Diretoria Executiva do CFA esteja ciente de que tanto a Implanta como o CFA </w:t>
      </w:r>
      <w:proofErr w:type="gramStart"/>
      <w:r w:rsidR="00570E64">
        <w:rPr>
          <w:rFonts w:ascii="Arial" w:hAnsi="Arial" w:cs="Arial"/>
          <w:color w:val="000000" w:themeColor="text1"/>
        </w:rPr>
        <w:t>estão</w:t>
      </w:r>
      <w:proofErr w:type="gramEnd"/>
      <w:r w:rsidR="00570E64">
        <w:rPr>
          <w:rFonts w:ascii="Arial" w:hAnsi="Arial" w:cs="Arial"/>
          <w:color w:val="000000" w:themeColor="text1"/>
        </w:rPr>
        <w:t xml:space="preserve"> fazendo todo o possível </w:t>
      </w:r>
      <w:r w:rsidR="003E3877">
        <w:rPr>
          <w:rFonts w:ascii="Arial" w:hAnsi="Arial" w:cs="Arial"/>
          <w:color w:val="000000" w:themeColor="text1"/>
        </w:rPr>
        <w:t xml:space="preserve">para sanar os problemas da melhor maneira possível. Em conclusão, o Presidente Mauro </w:t>
      </w:r>
      <w:proofErr w:type="spellStart"/>
      <w:r w:rsidR="003E3877">
        <w:rPr>
          <w:rFonts w:ascii="Arial" w:hAnsi="Arial" w:cs="Arial"/>
          <w:color w:val="000000" w:themeColor="text1"/>
        </w:rPr>
        <w:t>Kreuz</w:t>
      </w:r>
      <w:proofErr w:type="spellEnd"/>
      <w:r w:rsidR="003E3877">
        <w:rPr>
          <w:rFonts w:ascii="Arial" w:hAnsi="Arial" w:cs="Arial"/>
          <w:color w:val="000000" w:themeColor="text1"/>
        </w:rPr>
        <w:t xml:space="preserve"> reforçou que a relação jurídica estabelecida nos contratos pertinentes à execução dos serviços em questão se dá unicamente entre o CRA e a Implanta</w:t>
      </w:r>
      <w:r w:rsidR="00E1747D">
        <w:rPr>
          <w:rFonts w:ascii="Arial" w:hAnsi="Arial" w:cs="Arial"/>
          <w:color w:val="000000" w:themeColor="text1"/>
        </w:rPr>
        <w:t xml:space="preserve"> Informática Ltda</w:t>
      </w:r>
      <w:r w:rsidR="003E3877">
        <w:rPr>
          <w:rFonts w:ascii="Arial" w:hAnsi="Arial" w:cs="Arial"/>
          <w:color w:val="000000" w:themeColor="text1"/>
        </w:rPr>
        <w:t>.</w:t>
      </w:r>
    </w:p>
    <w:p w:rsidR="00B306CB" w:rsidRPr="00BD6B86" w:rsidRDefault="003207C6" w:rsidP="008A3CD1">
      <w:pPr>
        <w:pStyle w:val="PargrafodaLista"/>
        <w:numPr>
          <w:ilvl w:val="0"/>
          <w:numId w:val="2"/>
        </w:numPr>
        <w:tabs>
          <w:tab w:val="left" w:pos="567"/>
        </w:tabs>
        <w:spacing w:before="240"/>
        <w:ind w:left="567" w:hanging="567"/>
        <w:jc w:val="both"/>
        <w:rPr>
          <w:rFonts w:ascii="Arial" w:hAnsi="Arial" w:cs="Arial"/>
          <w:b/>
        </w:rPr>
      </w:pPr>
      <w:r w:rsidRPr="00BD6B86">
        <w:rPr>
          <w:rFonts w:ascii="Arial" w:hAnsi="Arial" w:cs="Arial"/>
          <w:b/>
        </w:rPr>
        <w:t>CONVÊNIO REALIZADO COM A SECRETARIA ESPECIAL DA RECEITA FEDERAL E O CFA COM OBJETIVO DE INTERCÂMBIO DE INFORMAÇÕES DE INTERESSE RECÍPROCO. (PRESIDENTE)</w:t>
      </w:r>
    </w:p>
    <w:p w:rsidR="0055394D" w:rsidRPr="00277915" w:rsidRDefault="00D27A3B" w:rsidP="006815FA">
      <w:pPr>
        <w:pStyle w:val="PargrafodaLista"/>
        <w:tabs>
          <w:tab w:val="left" w:pos="567"/>
        </w:tabs>
        <w:spacing w:before="120"/>
        <w:ind w:left="0" w:firstLine="567"/>
        <w:jc w:val="both"/>
        <w:rPr>
          <w:rFonts w:ascii="Arial" w:hAnsi="Arial" w:cs="Arial"/>
          <w:color w:val="000000" w:themeColor="text1"/>
        </w:rPr>
      </w:pPr>
      <w:r>
        <w:rPr>
          <w:rFonts w:ascii="Arial" w:hAnsi="Arial" w:cs="Arial"/>
          <w:color w:val="000000" w:themeColor="text1"/>
        </w:rPr>
        <w:t xml:space="preserve">O </w:t>
      </w:r>
      <w:r w:rsidR="0055394D" w:rsidRPr="00277915">
        <w:rPr>
          <w:rFonts w:ascii="Arial" w:hAnsi="Arial" w:cs="Arial"/>
          <w:color w:val="000000" w:themeColor="text1"/>
        </w:rPr>
        <w:t xml:space="preserve">Presidente </w:t>
      </w:r>
      <w:r>
        <w:rPr>
          <w:rFonts w:ascii="Arial" w:hAnsi="Arial" w:cs="Arial"/>
          <w:color w:val="000000" w:themeColor="text1"/>
        </w:rPr>
        <w:t xml:space="preserve">Mauro </w:t>
      </w:r>
      <w:proofErr w:type="spellStart"/>
      <w:r>
        <w:rPr>
          <w:rFonts w:ascii="Arial" w:hAnsi="Arial" w:cs="Arial"/>
          <w:color w:val="000000" w:themeColor="text1"/>
        </w:rPr>
        <w:t>Kreuz</w:t>
      </w:r>
      <w:proofErr w:type="spellEnd"/>
      <w:r>
        <w:rPr>
          <w:rFonts w:ascii="Arial" w:hAnsi="Arial" w:cs="Arial"/>
          <w:color w:val="000000" w:themeColor="text1"/>
        </w:rPr>
        <w:t xml:space="preserve"> </w:t>
      </w:r>
      <w:r w:rsidR="0055394D" w:rsidRPr="00277915">
        <w:rPr>
          <w:rFonts w:ascii="Arial" w:hAnsi="Arial" w:cs="Arial"/>
          <w:color w:val="000000" w:themeColor="text1"/>
        </w:rPr>
        <w:t xml:space="preserve">informou que </w:t>
      </w:r>
      <w:r>
        <w:rPr>
          <w:rFonts w:ascii="Arial" w:hAnsi="Arial" w:cs="Arial"/>
          <w:color w:val="000000" w:themeColor="text1"/>
        </w:rPr>
        <w:t xml:space="preserve">o Acordo de Cooperação Técnica entre o CFA e a Secretaria Especial da Receita Federal já foi assinado por ambas </w:t>
      </w:r>
      <w:proofErr w:type="gramStart"/>
      <w:r>
        <w:rPr>
          <w:rFonts w:ascii="Arial" w:hAnsi="Arial" w:cs="Arial"/>
          <w:color w:val="000000" w:themeColor="text1"/>
        </w:rPr>
        <w:t>as</w:t>
      </w:r>
      <w:proofErr w:type="gramEnd"/>
      <w:r>
        <w:rPr>
          <w:rFonts w:ascii="Arial" w:hAnsi="Arial" w:cs="Arial"/>
          <w:color w:val="000000" w:themeColor="text1"/>
        </w:rPr>
        <w:t xml:space="preserve"> partes e que ontem, dia 21/05 já foi divulgada matéria </w:t>
      </w:r>
      <w:r w:rsidR="00EA0DB0">
        <w:rPr>
          <w:rFonts w:ascii="Arial" w:hAnsi="Arial" w:cs="Arial"/>
          <w:color w:val="000000" w:themeColor="text1"/>
        </w:rPr>
        <w:t xml:space="preserve">com a participação do Cons. Carlos Alberto tratando dos benefícios e ganhos com o estabelecimento do Acordo em questão. Com a palavra, o Cons. Carlos Alberto </w:t>
      </w:r>
      <w:r w:rsidR="006815FA">
        <w:rPr>
          <w:rFonts w:ascii="Arial" w:hAnsi="Arial" w:cs="Arial"/>
          <w:color w:val="000000" w:themeColor="text1"/>
        </w:rPr>
        <w:t xml:space="preserve">fez um sucinto relato sobre a parceria, destacando que ela nos proporcionará um pouco de independência das empresas que lhe dão com soluções de big data e que as informações provenientes da Receita Federal são de mais baixo custo, sendo cobradas pelo SERPRO. Que o </w:t>
      </w:r>
      <w:r w:rsidR="0055394D" w:rsidRPr="00277915">
        <w:rPr>
          <w:rFonts w:ascii="Arial" w:hAnsi="Arial" w:cs="Arial"/>
          <w:color w:val="000000" w:themeColor="text1"/>
        </w:rPr>
        <w:t xml:space="preserve">grande mérito é a possibilidade de termos dados de pessoas físicas, além </w:t>
      </w:r>
      <w:r w:rsidR="006815FA">
        <w:rPr>
          <w:rFonts w:ascii="Arial" w:hAnsi="Arial" w:cs="Arial"/>
          <w:color w:val="000000" w:themeColor="text1"/>
        </w:rPr>
        <w:t xml:space="preserve">dos dados </w:t>
      </w:r>
      <w:r w:rsidR="0055394D" w:rsidRPr="00277915">
        <w:rPr>
          <w:rFonts w:ascii="Arial" w:hAnsi="Arial" w:cs="Arial"/>
          <w:color w:val="000000" w:themeColor="text1"/>
        </w:rPr>
        <w:t xml:space="preserve">das </w:t>
      </w:r>
      <w:r w:rsidR="006815FA">
        <w:rPr>
          <w:rFonts w:ascii="Arial" w:hAnsi="Arial" w:cs="Arial"/>
          <w:color w:val="000000" w:themeColor="text1"/>
        </w:rPr>
        <w:t xml:space="preserve">pessoas </w:t>
      </w:r>
      <w:r w:rsidR="0055394D" w:rsidRPr="00277915">
        <w:rPr>
          <w:rFonts w:ascii="Arial" w:hAnsi="Arial" w:cs="Arial"/>
          <w:color w:val="000000" w:themeColor="text1"/>
        </w:rPr>
        <w:t xml:space="preserve">jurídicas. </w:t>
      </w:r>
      <w:r w:rsidR="006815FA">
        <w:rPr>
          <w:rFonts w:ascii="Arial" w:hAnsi="Arial" w:cs="Arial"/>
          <w:color w:val="000000" w:themeColor="text1"/>
        </w:rPr>
        <w:t xml:space="preserve">Esclareceu que o Termo de Cooperação foi firmado com o </w:t>
      </w:r>
      <w:r w:rsidR="0055394D" w:rsidRPr="00277915">
        <w:rPr>
          <w:rFonts w:ascii="Arial" w:hAnsi="Arial" w:cs="Arial"/>
          <w:color w:val="000000" w:themeColor="text1"/>
        </w:rPr>
        <w:t xml:space="preserve">CFA e </w:t>
      </w:r>
      <w:r w:rsidR="004D0A85">
        <w:rPr>
          <w:rFonts w:ascii="Arial" w:hAnsi="Arial" w:cs="Arial"/>
          <w:color w:val="000000" w:themeColor="text1"/>
        </w:rPr>
        <w:t xml:space="preserve">no momento deve ser estudada forma de como </w:t>
      </w:r>
      <w:r w:rsidR="002F2083">
        <w:rPr>
          <w:rFonts w:ascii="Arial" w:hAnsi="Arial" w:cs="Arial"/>
          <w:color w:val="000000" w:themeColor="text1"/>
        </w:rPr>
        <w:t>as informações e os custos serão compartilhados com os CRAs, ainda mais, diante desta pandemia. Mas, destacou que o mais importante neste momento é que os dados já estão à nossa disposição e que isto fomentará as ações da Fiscalização.</w:t>
      </w:r>
    </w:p>
    <w:p w:rsidR="00B306CB" w:rsidRPr="00BD6B86" w:rsidRDefault="003207C6" w:rsidP="008A3CD1">
      <w:pPr>
        <w:pStyle w:val="PargrafodaLista"/>
        <w:numPr>
          <w:ilvl w:val="0"/>
          <w:numId w:val="2"/>
        </w:numPr>
        <w:tabs>
          <w:tab w:val="left" w:pos="567"/>
        </w:tabs>
        <w:spacing w:before="240"/>
        <w:ind w:left="567" w:hanging="567"/>
        <w:jc w:val="both"/>
        <w:rPr>
          <w:rFonts w:ascii="Arial" w:hAnsi="Arial" w:cs="Arial"/>
          <w:b/>
        </w:rPr>
      </w:pPr>
      <w:r w:rsidRPr="00BD6B86">
        <w:rPr>
          <w:rFonts w:ascii="Arial" w:hAnsi="Arial" w:cs="Arial"/>
          <w:b/>
        </w:rPr>
        <w:t>ACORDO DE COOPERAÇÃO TÉCNICA COM O MINISTÉRIO DA JUSTIÇA E SEGURANÇA PÚBLICA E O CFA. (PRESIDENTE/CFR)</w:t>
      </w:r>
    </w:p>
    <w:p w:rsidR="006D39CF" w:rsidRDefault="00D27A3B" w:rsidP="00D27A3B">
      <w:pPr>
        <w:tabs>
          <w:tab w:val="left" w:pos="567"/>
        </w:tabs>
        <w:spacing w:before="120"/>
        <w:ind w:firstLine="567"/>
        <w:jc w:val="both"/>
        <w:rPr>
          <w:rFonts w:ascii="Arial" w:hAnsi="Arial" w:cs="Arial"/>
          <w:color w:val="000000" w:themeColor="text1"/>
          <w:shd w:val="clear" w:color="auto" w:fill="FFFFFF"/>
        </w:rPr>
      </w:pPr>
      <w:r>
        <w:rPr>
          <w:rFonts w:ascii="Arial" w:hAnsi="Arial" w:cs="Arial"/>
        </w:rPr>
        <w:t xml:space="preserve">O Presidente Mauro </w:t>
      </w:r>
      <w:proofErr w:type="spellStart"/>
      <w:r>
        <w:rPr>
          <w:rFonts w:ascii="Arial" w:hAnsi="Arial" w:cs="Arial"/>
        </w:rPr>
        <w:t>Kreuz</w:t>
      </w:r>
      <w:proofErr w:type="spellEnd"/>
      <w:r>
        <w:rPr>
          <w:rFonts w:ascii="Arial" w:hAnsi="Arial" w:cs="Arial"/>
        </w:rPr>
        <w:t xml:space="preserve"> informou que o Acordo de Cooperação Técnica a ser firmado com o Ministério da Justiça já foi assinado por ele, faltando somente </w:t>
      </w:r>
      <w:proofErr w:type="gramStart"/>
      <w:r>
        <w:rPr>
          <w:rFonts w:ascii="Arial" w:hAnsi="Arial" w:cs="Arial"/>
        </w:rPr>
        <w:t>a</w:t>
      </w:r>
      <w:proofErr w:type="gramEnd"/>
      <w:r>
        <w:rPr>
          <w:rFonts w:ascii="Arial" w:hAnsi="Arial" w:cs="Arial"/>
        </w:rPr>
        <w:t xml:space="preserve"> aposição da assinatura por aquele órgão. </w:t>
      </w:r>
      <w:r w:rsidR="00C42492">
        <w:rPr>
          <w:rFonts w:ascii="Arial" w:hAnsi="Arial" w:cs="Arial"/>
        </w:rPr>
        <w:t>Com a palavra, o Cons. Carlos Alberto</w:t>
      </w:r>
      <w:r w:rsidR="00857F5E">
        <w:rPr>
          <w:rFonts w:ascii="Arial" w:hAnsi="Arial" w:cs="Arial"/>
        </w:rPr>
        <w:t xml:space="preserve"> informou que na tarde ontem </w:t>
      </w:r>
      <w:r w:rsidR="009C558E">
        <w:rPr>
          <w:rFonts w:ascii="Arial" w:hAnsi="Arial" w:cs="Arial"/>
        </w:rPr>
        <w:t xml:space="preserve">ele participou de </w:t>
      </w:r>
      <w:r w:rsidR="00857F5E">
        <w:rPr>
          <w:rFonts w:ascii="Arial" w:hAnsi="Arial" w:cs="Arial"/>
        </w:rPr>
        <w:t xml:space="preserve">videoconferência com o Secretário </w:t>
      </w:r>
      <w:r w:rsidR="009C558E">
        <w:rPr>
          <w:rFonts w:ascii="Arial" w:hAnsi="Arial" w:cs="Arial"/>
        </w:rPr>
        <w:t>e alguns executivos da Secretaria Nacional de Políticas sobre Drogas (SENAD)</w:t>
      </w:r>
      <w:r w:rsidR="00AB7B6C">
        <w:rPr>
          <w:rFonts w:ascii="Arial" w:hAnsi="Arial" w:cs="Arial"/>
        </w:rPr>
        <w:t xml:space="preserve"> e que o Acordo de Cooperação já estava praticamente pronto para ser assinado, mas que faltava ainda alguns alinhamentos quanto ao plano de trabalho e que alguns anexos que fazem parte do Termo deverão ser alterados no quesito pertinente aos prazos que se referem à entrega dos trabalhos que serão realizados pelos profissionais de Administração. Informou que naquela oportunidade foi acrescida a possibilidade de </w:t>
      </w:r>
      <w:r w:rsidR="00AB7B6C">
        <w:rPr>
          <w:rFonts w:ascii="Arial" w:hAnsi="Arial" w:cs="Arial"/>
        </w:rPr>
        <w:lastRenderedPageBreak/>
        <w:t xml:space="preserve">participação das pessoas jurídicas vinculadas aos CRAs nos trabalhos. Relembrou aos presentes que o Acordo em questão é fruto do trabalho da Câmara de Fiscalização e Registro em abrir oportunidades no mercado aos profissionais de Administração e que foi identificada uma demanda junto à Secretaria em tela. </w:t>
      </w:r>
      <w:r w:rsidR="009D1E91">
        <w:rPr>
          <w:rFonts w:ascii="Arial" w:hAnsi="Arial" w:cs="Arial"/>
        </w:rPr>
        <w:t xml:space="preserve">Esclareceu que a </w:t>
      </w:r>
      <w:r w:rsidR="00AB7B6C" w:rsidRPr="00AB7B6C">
        <w:rPr>
          <w:rFonts w:ascii="Arial" w:hAnsi="Arial" w:cs="Arial"/>
          <w:color w:val="000000" w:themeColor="text1"/>
          <w:shd w:val="clear" w:color="auto" w:fill="FFFFFF"/>
        </w:rPr>
        <w:t xml:space="preserve">SENAD </w:t>
      </w:r>
      <w:r w:rsidR="009D1E91">
        <w:rPr>
          <w:rFonts w:ascii="Arial" w:hAnsi="Arial" w:cs="Arial"/>
          <w:color w:val="000000" w:themeColor="text1"/>
          <w:shd w:val="clear" w:color="auto" w:fill="FFFFFF"/>
        </w:rPr>
        <w:t xml:space="preserve">precisa de profissionais para avaliar empresas e vendê-las em leilão judicial e, com esta parceria, a SENAD apresentará a demanda quanto </w:t>
      </w:r>
      <w:proofErr w:type="gramStart"/>
      <w:r w:rsidR="009D1E91">
        <w:rPr>
          <w:rFonts w:ascii="Arial" w:hAnsi="Arial" w:cs="Arial"/>
          <w:color w:val="000000" w:themeColor="text1"/>
          <w:shd w:val="clear" w:color="auto" w:fill="FFFFFF"/>
        </w:rPr>
        <w:t>à</w:t>
      </w:r>
      <w:proofErr w:type="gramEnd"/>
      <w:r w:rsidR="009D1E91">
        <w:rPr>
          <w:rFonts w:ascii="Arial" w:hAnsi="Arial" w:cs="Arial"/>
          <w:color w:val="000000" w:themeColor="text1"/>
          <w:shd w:val="clear" w:color="auto" w:fill="FFFFFF"/>
        </w:rPr>
        <w:t xml:space="preserve"> uma determinada empresa confiscada que precisa de profissional para administrá-la, avaliá-la e colocá-la em condições para ser vendida no mercado. Que na reunião de ontem alguns trabalhos já realizados pelo Sistema CFA/CRAs foram apresentados à SENAD, como Certificação Profissional, </w:t>
      </w:r>
      <w:proofErr w:type="spellStart"/>
      <w:proofErr w:type="gramStart"/>
      <w:r w:rsidR="009D1E91">
        <w:rPr>
          <w:rFonts w:ascii="Arial" w:hAnsi="Arial" w:cs="Arial"/>
          <w:color w:val="000000" w:themeColor="text1"/>
          <w:shd w:val="clear" w:color="auto" w:fill="FFFFFF"/>
        </w:rPr>
        <w:t>AdmEmpregos</w:t>
      </w:r>
      <w:proofErr w:type="spellEnd"/>
      <w:proofErr w:type="gramEnd"/>
      <w:r w:rsidR="009D1E91">
        <w:rPr>
          <w:rFonts w:ascii="Arial" w:hAnsi="Arial" w:cs="Arial"/>
          <w:color w:val="000000" w:themeColor="text1"/>
          <w:shd w:val="clear" w:color="auto" w:fill="FFFFFF"/>
        </w:rPr>
        <w:t xml:space="preserve">, a experiência exitosa do CRA-SP quanto </w:t>
      </w:r>
      <w:r w:rsidR="006D39CF">
        <w:rPr>
          <w:rFonts w:ascii="Arial" w:hAnsi="Arial" w:cs="Arial"/>
          <w:color w:val="000000" w:themeColor="text1"/>
          <w:shd w:val="clear" w:color="auto" w:fill="FFFFFF"/>
        </w:rPr>
        <w:t xml:space="preserve">à administração judicial e perícia judicial e que a SENAD está com a </w:t>
      </w:r>
      <w:r w:rsidR="004B4CED">
        <w:rPr>
          <w:rFonts w:ascii="Arial" w:hAnsi="Arial" w:cs="Arial"/>
          <w:color w:val="000000" w:themeColor="text1"/>
          <w:shd w:val="clear" w:color="auto" w:fill="FFFFFF"/>
        </w:rPr>
        <w:t>ide</w:t>
      </w:r>
      <w:r w:rsidR="006D39CF">
        <w:rPr>
          <w:rFonts w:ascii="Arial" w:hAnsi="Arial" w:cs="Arial"/>
          <w:color w:val="000000" w:themeColor="text1"/>
          <w:shd w:val="clear" w:color="auto" w:fill="FFFFFF"/>
        </w:rPr>
        <w:t xml:space="preserve">ia de que a assinatura deste Termo de Cooperação seja realizada com as presenças do Presidente da República e do Ministro da Justiça </w:t>
      </w:r>
      <w:r w:rsidR="006D39CF" w:rsidRPr="00D442AD">
        <w:rPr>
          <w:rFonts w:ascii="Arial" w:hAnsi="Arial" w:cs="Arial"/>
          <w:color w:val="000000" w:themeColor="text1"/>
          <w:shd w:val="clear" w:color="auto" w:fill="FFFFFF"/>
        </w:rPr>
        <w:t xml:space="preserve">no </w:t>
      </w:r>
      <w:r w:rsidR="00D442AD" w:rsidRPr="00D442AD">
        <w:rPr>
          <w:rFonts w:ascii="Arial" w:hAnsi="Arial" w:cs="Arial"/>
          <w:bCs/>
          <w:color w:val="222222"/>
          <w:shd w:val="clear" w:color="auto" w:fill="FFFFFF"/>
        </w:rPr>
        <w:t>Dia</w:t>
      </w:r>
      <w:r w:rsidR="00D442AD">
        <w:rPr>
          <w:rFonts w:ascii="Arial" w:hAnsi="Arial" w:cs="Arial"/>
          <w:color w:val="222222"/>
          <w:shd w:val="clear" w:color="auto" w:fill="FFFFFF"/>
        </w:rPr>
        <w:t xml:space="preserve"> </w:t>
      </w:r>
      <w:r w:rsidR="00D442AD" w:rsidRPr="00D442AD">
        <w:rPr>
          <w:rFonts w:ascii="Arial" w:hAnsi="Arial" w:cs="Arial"/>
          <w:color w:val="222222"/>
          <w:shd w:val="clear" w:color="auto" w:fill="FFFFFF"/>
        </w:rPr>
        <w:t>Nacional de</w:t>
      </w:r>
      <w:r w:rsidR="00D442AD">
        <w:rPr>
          <w:rFonts w:ascii="Arial" w:hAnsi="Arial" w:cs="Arial"/>
          <w:color w:val="222222"/>
          <w:shd w:val="clear" w:color="auto" w:fill="FFFFFF"/>
        </w:rPr>
        <w:t xml:space="preserve"> </w:t>
      </w:r>
      <w:r w:rsidR="00D442AD" w:rsidRPr="00D442AD">
        <w:rPr>
          <w:rFonts w:ascii="Arial" w:hAnsi="Arial" w:cs="Arial"/>
          <w:bCs/>
          <w:color w:val="222222"/>
          <w:shd w:val="clear" w:color="auto" w:fill="FFFFFF"/>
        </w:rPr>
        <w:t>Combate</w:t>
      </w:r>
      <w:r w:rsidR="00D442AD">
        <w:rPr>
          <w:rFonts w:ascii="Arial" w:hAnsi="Arial" w:cs="Arial"/>
          <w:color w:val="222222"/>
          <w:shd w:val="clear" w:color="auto" w:fill="FFFFFF"/>
        </w:rPr>
        <w:t xml:space="preserve"> </w:t>
      </w:r>
      <w:r w:rsidR="00D442AD" w:rsidRPr="00D442AD">
        <w:rPr>
          <w:rFonts w:ascii="Arial" w:hAnsi="Arial" w:cs="Arial"/>
          <w:color w:val="222222"/>
          <w:shd w:val="clear" w:color="auto" w:fill="FFFFFF"/>
        </w:rPr>
        <w:t>às Drogas e Entorpecentes</w:t>
      </w:r>
      <w:r w:rsidR="006D39CF" w:rsidRPr="00D442AD">
        <w:rPr>
          <w:rFonts w:ascii="Arial" w:hAnsi="Arial" w:cs="Arial"/>
          <w:color w:val="000000" w:themeColor="text1"/>
          <w:shd w:val="clear" w:color="auto" w:fill="FFFFFF"/>
        </w:rPr>
        <w:t xml:space="preserve">. </w:t>
      </w:r>
      <w:r w:rsidR="008B36A3" w:rsidRPr="00D442AD">
        <w:rPr>
          <w:rFonts w:ascii="Arial" w:hAnsi="Arial" w:cs="Arial"/>
          <w:color w:val="000000" w:themeColor="text1"/>
          <w:shd w:val="clear" w:color="auto" w:fill="FFFFFF"/>
        </w:rPr>
        <w:t>Fi</w:t>
      </w:r>
      <w:r w:rsidR="008B36A3">
        <w:rPr>
          <w:rFonts w:ascii="Arial" w:hAnsi="Arial" w:cs="Arial"/>
          <w:color w:val="000000" w:themeColor="text1"/>
          <w:shd w:val="clear" w:color="auto" w:fill="FFFFFF"/>
        </w:rPr>
        <w:t xml:space="preserve">nda a explanação do Cons. Carlos Alberto os membros da Diretoria Executiva manifestaram cumprimentos ao trabalho em questão. Em seguida, o Presidente Mauro </w:t>
      </w:r>
      <w:proofErr w:type="spellStart"/>
      <w:r w:rsidR="008B36A3">
        <w:rPr>
          <w:rFonts w:ascii="Arial" w:hAnsi="Arial" w:cs="Arial"/>
          <w:color w:val="000000" w:themeColor="text1"/>
          <w:shd w:val="clear" w:color="auto" w:fill="FFFFFF"/>
        </w:rPr>
        <w:t>Kreuz</w:t>
      </w:r>
      <w:proofErr w:type="spellEnd"/>
      <w:r w:rsidR="008B36A3">
        <w:rPr>
          <w:rFonts w:ascii="Arial" w:hAnsi="Arial" w:cs="Arial"/>
          <w:color w:val="000000" w:themeColor="text1"/>
          <w:shd w:val="clear" w:color="auto" w:fill="FFFFFF"/>
        </w:rPr>
        <w:t xml:space="preserve"> informou que havia ainda um convênio a ser assinado com o Ministério da Saúde, que envolvia os profissionais da área de administração hospitalar, mas que com a saída do </w:t>
      </w:r>
      <w:proofErr w:type="gramStart"/>
      <w:r w:rsidR="008B36A3">
        <w:rPr>
          <w:rFonts w:ascii="Arial" w:hAnsi="Arial" w:cs="Arial"/>
          <w:color w:val="000000" w:themeColor="text1"/>
          <w:shd w:val="clear" w:color="auto" w:fill="FFFFFF"/>
        </w:rPr>
        <w:t>ex-Ministro</w:t>
      </w:r>
      <w:proofErr w:type="gramEnd"/>
      <w:r w:rsidR="008B36A3">
        <w:rPr>
          <w:rFonts w:ascii="Arial" w:hAnsi="Arial" w:cs="Arial"/>
          <w:color w:val="000000" w:themeColor="text1"/>
          <w:shd w:val="clear" w:color="auto" w:fill="FFFFFF"/>
        </w:rPr>
        <w:t xml:space="preserve"> Luiz Henrique </w:t>
      </w:r>
      <w:proofErr w:type="spellStart"/>
      <w:r w:rsidR="008B36A3">
        <w:rPr>
          <w:rFonts w:ascii="Arial" w:hAnsi="Arial" w:cs="Arial"/>
          <w:color w:val="000000" w:themeColor="text1"/>
          <w:shd w:val="clear" w:color="auto" w:fill="FFFFFF"/>
        </w:rPr>
        <w:t>Mandetta</w:t>
      </w:r>
      <w:proofErr w:type="spellEnd"/>
      <w:r w:rsidR="008B36A3">
        <w:rPr>
          <w:rFonts w:ascii="Arial" w:hAnsi="Arial" w:cs="Arial"/>
          <w:color w:val="000000" w:themeColor="text1"/>
          <w:shd w:val="clear" w:color="auto" w:fill="FFFFFF"/>
        </w:rPr>
        <w:t xml:space="preserve"> será necessário aguardarmos um pouco mais.</w:t>
      </w:r>
    </w:p>
    <w:p w:rsidR="00535266" w:rsidRPr="00BD6B86" w:rsidRDefault="003207C6" w:rsidP="008A3CD1">
      <w:pPr>
        <w:pStyle w:val="PargrafodaLista"/>
        <w:numPr>
          <w:ilvl w:val="0"/>
          <w:numId w:val="2"/>
        </w:numPr>
        <w:tabs>
          <w:tab w:val="left" w:pos="567"/>
        </w:tabs>
        <w:spacing w:before="240"/>
        <w:ind w:left="567" w:hanging="567"/>
        <w:jc w:val="both"/>
        <w:rPr>
          <w:rFonts w:ascii="Arial" w:hAnsi="Arial" w:cs="Arial"/>
          <w:b/>
        </w:rPr>
      </w:pPr>
      <w:r w:rsidRPr="00BD6B86">
        <w:rPr>
          <w:rFonts w:ascii="Arial" w:hAnsi="Arial" w:cs="Arial"/>
          <w:b/>
        </w:rPr>
        <w:t>AÇÃO CRA-SP REFERENTE AO REGISTRO DE TÉCNICOS</w:t>
      </w:r>
    </w:p>
    <w:p w:rsidR="00BD6B86" w:rsidRDefault="00E42F28" w:rsidP="003606A6">
      <w:pPr>
        <w:pStyle w:val="PargrafodaLista"/>
        <w:tabs>
          <w:tab w:val="left" w:pos="567"/>
        </w:tabs>
        <w:spacing w:before="120"/>
        <w:ind w:left="0" w:firstLine="567"/>
        <w:jc w:val="both"/>
        <w:rPr>
          <w:rFonts w:ascii="Arial" w:hAnsi="Arial" w:cs="Arial"/>
        </w:rPr>
      </w:pPr>
      <w:r w:rsidRPr="00EF6D81">
        <w:rPr>
          <w:rFonts w:ascii="Arial" w:hAnsi="Arial" w:cs="Arial"/>
        </w:rPr>
        <w:t xml:space="preserve">Para tratar do assunto o Presidente Mauro </w:t>
      </w:r>
      <w:proofErr w:type="spellStart"/>
      <w:r w:rsidRPr="00EF6D81">
        <w:rPr>
          <w:rFonts w:ascii="Arial" w:hAnsi="Arial" w:cs="Arial"/>
        </w:rPr>
        <w:t>Kreuz</w:t>
      </w:r>
      <w:proofErr w:type="spellEnd"/>
      <w:r w:rsidRPr="00EF6D81">
        <w:rPr>
          <w:rFonts w:ascii="Arial" w:hAnsi="Arial" w:cs="Arial"/>
        </w:rPr>
        <w:t xml:space="preserve"> passou a palavra ao Dr. Marcelo Dionísio, Assessor Jurídico do CFA que relatou que, em cumprimento à deliberação da </w:t>
      </w:r>
      <w:r w:rsidR="00EF6D81" w:rsidRPr="00EF6D81">
        <w:rPr>
          <w:rFonts w:ascii="Arial" w:hAnsi="Arial" w:cs="Arial"/>
        </w:rPr>
        <w:t xml:space="preserve">reunião da </w:t>
      </w:r>
      <w:r w:rsidRPr="00EF6D81">
        <w:rPr>
          <w:rFonts w:ascii="Arial" w:hAnsi="Arial" w:cs="Arial"/>
        </w:rPr>
        <w:t>D</w:t>
      </w:r>
      <w:r w:rsidR="00EF6D81" w:rsidRPr="00EF6D81">
        <w:rPr>
          <w:rFonts w:ascii="Arial" w:hAnsi="Arial" w:cs="Arial"/>
        </w:rPr>
        <w:t xml:space="preserve">iretoria Executiva </w:t>
      </w:r>
      <w:r w:rsidRPr="00EF6D81">
        <w:rPr>
          <w:rFonts w:ascii="Arial" w:hAnsi="Arial" w:cs="Arial"/>
        </w:rPr>
        <w:t>realizada em Fortaleza/CE (março/2020), apresentou pedido de assistência litisconsorcial no mandado de segurança impetrado contra o CRA-SP, em que o impetrante questiona a negativa do citado Regional em proceder ao registro profissional de que trata a RN CFA nº 511/2017 (Técnico de Administração - nível médio). Esclareceu que, após a manifestação do CFA, o processo foi remetido ao Ministério Público Federal, que emitiu parecer favorável à tese do CFA quanto ao cabimento do registro no CRA, nos seguintes</w:t>
      </w:r>
      <w:r w:rsidR="00D97F83">
        <w:rPr>
          <w:rFonts w:ascii="Arial" w:hAnsi="Arial" w:cs="Arial"/>
        </w:rPr>
        <w:t xml:space="preserve"> </w:t>
      </w:r>
      <w:r w:rsidRPr="00EF6D81">
        <w:rPr>
          <w:rFonts w:ascii="Arial" w:hAnsi="Arial" w:cs="Arial"/>
        </w:rPr>
        <w:t>termos:</w:t>
      </w:r>
      <w:r w:rsidR="00D97F83">
        <w:rPr>
          <w:rFonts w:ascii="Arial" w:hAnsi="Arial" w:cs="Arial"/>
        </w:rPr>
        <w:t xml:space="preserve"> </w:t>
      </w:r>
      <w:r w:rsidRPr="00EF6D81">
        <w:rPr>
          <w:rFonts w:ascii="Arial" w:hAnsi="Arial" w:cs="Arial"/>
          <w:i/>
          <w:iCs/>
        </w:rPr>
        <w:t xml:space="preserve">“não restam dúvidas acerca da validade da RN nº 511/2017, ao passo que agiu o CFA em pleno acordo com a Lei e dentro da esfera de sua competência, devendo o CRA/SP proceder </w:t>
      </w:r>
      <w:r w:rsidR="0021109E">
        <w:rPr>
          <w:rFonts w:ascii="Arial" w:hAnsi="Arial" w:cs="Arial"/>
          <w:i/>
          <w:iCs/>
        </w:rPr>
        <w:t>à</w:t>
      </w:r>
      <w:r w:rsidRPr="00EF6D81">
        <w:rPr>
          <w:rFonts w:ascii="Arial" w:hAnsi="Arial" w:cs="Arial"/>
          <w:i/>
          <w:iCs/>
        </w:rPr>
        <w:t xml:space="preserve"> inscrição profissional do Impetrante, nos termos da aludida resolução”</w:t>
      </w:r>
      <w:r w:rsidRPr="00EF6D81">
        <w:rPr>
          <w:rFonts w:ascii="Arial" w:hAnsi="Arial" w:cs="Arial"/>
        </w:rPr>
        <w:t>.</w:t>
      </w:r>
      <w:r w:rsidR="00EF6D81" w:rsidRPr="00EF6D81">
        <w:rPr>
          <w:rFonts w:ascii="Arial" w:hAnsi="Arial" w:cs="Arial"/>
        </w:rPr>
        <w:t xml:space="preserve"> </w:t>
      </w:r>
      <w:r w:rsidRPr="00EF6D81">
        <w:rPr>
          <w:rFonts w:ascii="Arial" w:hAnsi="Arial" w:cs="Arial"/>
        </w:rPr>
        <w:t>Finalmente, acrescentou que o processo está concluso para sentença e que, dada a natureza da ação (mandado de segurança), acredita que a decisão de mérito deve ser proferida em breve.</w:t>
      </w:r>
      <w:r w:rsidR="003606A6">
        <w:rPr>
          <w:rFonts w:ascii="Arial" w:hAnsi="Arial" w:cs="Arial"/>
        </w:rPr>
        <w:t xml:space="preserve"> Em seguida, com a palavra, o Cons. Carlos Alberto se reportou </w:t>
      </w:r>
      <w:proofErr w:type="gramStart"/>
      <w:r w:rsidR="003606A6">
        <w:rPr>
          <w:rFonts w:ascii="Arial" w:hAnsi="Arial" w:cs="Arial"/>
        </w:rPr>
        <w:t>à</w:t>
      </w:r>
      <w:proofErr w:type="gramEnd"/>
      <w:r w:rsidR="003606A6">
        <w:rPr>
          <w:rFonts w:ascii="Arial" w:hAnsi="Arial" w:cs="Arial"/>
        </w:rPr>
        <w:t xml:space="preserve"> algumas decisões judiciais favoráveis ao Sistema CF/CRAS e informou que recentemente nós tivemos uma decisão favorável ao Sistema na área de gestão hospitalar e que no Espírito Santo houve uma decisão sobre a questão do Auditor de Controle Interno, ressaltando que nós estamos começando a obter grandes decisões judiciais no âmbito da nossa profissão. </w:t>
      </w:r>
      <w:r w:rsidR="00A635D7">
        <w:rPr>
          <w:rFonts w:ascii="Arial" w:hAnsi="Arial" w:cs="Arial"/>
        </w:rPr>
        <w:t xml:space="preserve">Com a palavra, o Cons. Fábio Mendes registrou agradecimentos ao Dr. Marcelo Dionísio, Assessor Jurídico do CFA, pois ao final da gestão dele como Presidente do CRA-AC o </w:t>
      </w:r>
      <w:r w:rsidR="00F45DA8">
        <w:rPr>
          <w:rFonts w:ascii="Arial" w:hAnsi="Arial" w:cs="Arial"/>
        </w:rPr>
        <w:t>Regional</w:t>
      </w:r>
      <w:r w:rsidR="00A635D7">
        <w:rPr>
          <w:rFonts w:ascii="Arial" w:hAnsi="Arial" w:cs="Arial"/>
        </w:rPr>
        <w:t xml:space="preserve"> ingressou </w:t>
      </w:r>
      <w:r w:rsidR="00444EA0">
        <w:rPr>
          <w:rFonts w:ascii="Arial" w:hAnsi="Arial" w:cs="Arial"/>
        </w:rPr>
        <w:t xml:space="preserve">com </w:t>
      </w:r>
      <w:r w:rsidR="00A635D7">
        <w:rPr>
          <w:rFonts w:ascii="Arial" w:hAnsi="Arial" w:cs="Arial"/>
        </w:rPr>
        <w:t>ação contra o SEBRAE</w:t>
      </w:r>
      <w:r w:rsidR="009D5FC6">
        <w:rPr>
          <w:rFonts w:ascii="Arial" w:hAnsi="Arial" w:cs="Arial"/>
        </w:rPr>
        <w:t xml:space="preserve"> e no início de 2018 foi firmado um</w:t>
      </w:r>
      <w:r w:rsidR="00F45DA8">
        <w:rPr>
          <w:rFonts w:ascii="Arial" w:hAnsi="Arial" w:cs="Arial"/>
        </w:rPr>
        <w:t>a</w:t>
      </w:r>
      <w:r w:rsidR="009D5FC6">
        <w:rPr>
          <w:rFonts w:ascii="Arial" w:hAnsi="Arial" w:cs="Arial"/>
        </w:rPr>
        <w:t xml:space="preserve"> TAC</w:t>
      </w:r>
      <w:r w:rsidR="00444EA0">
        <w:rPr>
          <w:rFonts w:ascii="Arial" w:hAnsi="Arial" w:cs="Arial"/>
        </w:rPr>
        <w:t xml:space="preserve">, ocasião em que </w:t>
      </w:r>
      <w:r w:rsidR="009D5FC6">
        <w:rPr>
          <w:rFonts w:ascii="Arial" w:hAnsi="Arial" w:cs="Arial"/>
        </w:rPr>
        <w:t xml:space="preserve">o Regional conseguiu alterar um processo de seleção que o SEBRAE estaria realizando para contratação de pessoas físicas e jurídicas e </w:t>
      </w:r>
      <w:r w:rsidR="00F45DA8">
        <w:rPr>
          <w:rFonts w:ascii="Arial" w:hAnsi="Arial" w:cs="Arial"/>
        </w:rPr>
        <w:t>isso gerou mais de 35 registros novos no CRA-AC</w:t>
      </w:r>
      <w:r w:rsidR="00444EA0">
        <w:rPr>
          <w:rFonts w:ascii="Arial" w:hAnsi="Arial" w:cs="Arial"/>
        </w:rPr>
        <w:t>. Informou que</w:t>
      </w:r>
      <w:r w:rsidR="00F45DA8">
        <w:rPr>
          <w:rFonts w:ascii="Arial" w:hAnsi="Arial" w:cs="Arial"/>
        </w:rPr>
        <w:t xml:space="preserve"> em novembro </w:t>
      </w:r>
      <w:r w:rsidR="00444EA0">
        <w:rPr>
          <w:rFonts w:ascii="Arial" w:hAnsi="Arial" w:cs="Arial"/>
        </w:rPr>
        <w:t xml:space="preserve">do mesmo </w:t>
      </w:r>
      <w:r w:rsidR="00444EA0">
        <w:rPr>
          <w:rFonts w:ascii="Arial" w:hAnsi="Arial" w:cs="Arial"/>
        </w:rPr>
        <w:lastRenderedPageBreak/>
        <w:t>ano o SEBRAE abriu</w:t>
      </w:r>
      <w:r w:rsidR="00F45DA8">
        <w:rPr>
          <w:rFonts w:ascii="Arial" w:hAnsi="Arial" w:cs="Arial"/>
        </w:rPr>
        <w:t xml:space="preserve"> um novo processo seletivo e o Regional ingressou com nova ação e com a saída dele da gestão frente ao Regional não deu mais andamento</w:t>
      </w:r>
      <w:r w:rsidR="00444EA0">
        <w:rPr>
          <w:rFonts w:ascii="Arial" w:hAnsi="Arial" w:cs="Arial"/>
        </w:rPr>
        <w:t>. Que</w:t>
      </w:r>
      <w:r w:rsidR="00F45DA8">
        <w:rPr>
          <w:rFonts w:ascii="Arial" w:hAnsi="Arial" w:cs="Arial"/>
        </w:rPr>
        <w:t xml:space="preserve"> posteriormente o Adm. Marcos Clay o procurou informando que o CRA-AC havia perdido a ação e que isto lhe causou surpresa</w:t>
      </w:r>
      <w:r w:rsidR="00444EA0">
        <w:rPr>
          <w:rFonts w:ascii="Arial" w:hAnsi="Arial" w:cs="Arial"/>
        </w:rPr>
        <w:t>,</w:t>
      </w:r>
      <w:r w:rsidR="00F45DA8">
        <w:rPr>
          <w:rFonts w:ascii="Arial" w:hAnsi="Arial" w:cs="Arial"/>
        </w:rPr>
        <w:t xml:space="preserve"> pois, se havia uma TAC firmada com aquela Entidade não era necessária nem a existência de uma ação judicial. Que diante disto, ele solicitou ao Dr. Marcelo Dionísio uma análise do processo e que este verificou que houve erro por parte da Assessoria Jurídica do CRA, que houve audiência de conciliação e que o CRA não </w:t>
      </w:r>
      <w:proofErr w:type="gramStart"/>
      <w:r w:rsidR="00F45DA8">
        <w:rPr>
          <w:rFonts w:ascii="Arial" w:hAnsi="Arial" w:cs="Arial"/>
        </w:rPr>
        <w:t>participou</w:t>
      </w:r>
      <w:r w:rsidR="00444EA0">
        <w:rPr>
          <w:rFonts w:ascii="Arial" w:hAnsi="Arial" w:cs="Arial"/>
        </w:rPr>
        <w:t>,</w:t>
      </w:r>
      <w:proofErr w:type="gramEnd"/>
      <w:r w:rsidR="00444EA0">
        <w:rPr>
          <w:rFonts w:ascii="Arial" w:hAnsi="Arial" w:cs="Arial"/>
        </w:rPr>
        <w:t xml:space="preserve"> que soube </w:t>
      </w:r>
      <w:r w:rsidR="00F45DA8">
        <w:rPr>
          <w:rFonts w:ascii="Arial" w:hAnsi="Arial" w:cs="Arial"/>
        </w:rPr>
        <w:t>que a Presidente do CRA sequer tomou ciência, assim como também a juíza chamou o CRA para se manifestar nos autos do processo e que mesmo o Regional tendo peças fundamentais como a TAC e com julgado extremamente importante no STJ</w:t>
      </w:r>
      <w:r w:rsidR="00444EA0">
        <w:rPr>
          <w:rFonts w:ascii="Arial" w:hAnsi="Arial" w:cs="Arial"/>
        </w:rPr>
        <w:t xml:space="preserve"> não se manifestou. </w:t>
      </w:r>
      <w:r w:rsidR="002A3253">
        <w:rPr>
          <w:rFonts w:ascii="Arial" w:hAnsi="Arial" w:cs="Arial"/>
        </w:rPr>
        <w:t xml:space="preserve">Acrescentou que ciente disto procurou ajuda do Dr. Marcelo Dionísio e </w:t>
      </w:r>
      <w:r w:rsidR="00F45DA8">
        <w:rPr>
          <w:rFonts w:ascii="Arial" w:hAnsi="Arial" w:cs="Arial"/>
        </w:rPr>
        <w:t xml:space="preserve">que houve tempo de revertermos </w:t>
      </w:r>
      <w:proofErr w:type="gramStart"/>
      <w:r w:rsidR="002A3253">
        <w:rPr>
          <w:rFonts w:ascii="Arial" w:hAnsi="Arial" w:cs="Arial"/>
        </w:rPr>
        <w:t>a</w:t>
      </w:r>
      <w:proofErr w:type="gramEnd"/>
      <w:r w:rsidR="002A3253">
        <w:rPr>
          <w:rFonts w:ascii="Arial" w:hAnsi="Arial" w:cs="Arial"/>
        </w:rPr>
        <w:t xml:space="preserve"> situação </w:t>
      </w:r>
      <w:r w:rsidR="00F45DA8">
        <w:rPr>
          <w:rFonts w:ascii="Arial" w:hAnsi="Arial" w:cs="Arial"/>
        </w:rPr>
        <w:t>e hoje</w:t>
      </w:r>
      <w:r w:rsidR="002A3253">
        <w:rPr>
          <w:rFonts w:ascii="Arial" w:hAnsi="Arial" w:cs="Arial"/>
        </w:rPr>
        <w:t>,</w:t>
      </w:r>
      <w:r w:rsidR="00F45DA8">
        <w:rPr>
          <w:rFonts w:ascii="Arial" w:hAnsi="Arial" w:cs="Arial"/>
        </w:rPr>
        <w:t xml:space="preserve"> agrade</w:t>
      </w:r>
      <w:r w:rsidR="002A3253">
        <w:rPr>
          <w:rFonts w:ascii="Arial" w:hAnsi="Arial" w:cs="Arial"/>
        </w:rPr>
        <w:t>ce</w:t>
      </w:r>
      <w:r w:rsidR="00F45DA8">
        <w:rPr>
          <w:rFonts w:ascii="Arial" w:hAnsi="Arial" w:cs="Arial"/>
        </w:rPr>
        <w:t xml:space="preserve"> ao Dr. Marcelo que trabalhou conjuntamente com o adv</w:t>
      </w:r>
      <w:r w:rsidR="003D4A1A">
        <w:rPr>
          <w:rFonts w:ascii="Arial" w:hAnsi="Arial" w:cs="Arial"/>
        </w:rPr>
        <w:t xml:space="preserve">ogado </w:t>
      </w:r>
      <w:r w:rsidR="002A3253">
        <w:rPr>
          <w:rFonts w:ascii="Arial" w:hAnsi="Arial" w:cs="Arial"/>
        </w:rPr>
        <w:t>d</w:t>
      </w:r>
      <w:r w:rsidR="003D4A1A">
        <w:rPr>
          <w:rFonts w:ascii="Arial" w:hAnsi="Arial" w:cs="Arial"/>
        </w:rPr>
        <w:t xml:space="preserve">o CRA-AC e </w:t>
      </w:r>
      <w:r w:rsidR="002A3253">
        <w:rPr>
          <w:rFonts w:ascii="Arial" w:hAnsi="Arial" w:cs="Arial"/>
        </w:rPr>
        <w:t xml:space="preserve">o Regional </w:t>
      </w:r>
      <w:r w:rsidR="003D4A1A">
        <w:rPr>
          <w:rFonts w:ascii="Arial" w:hAnsi="Arial" w:cs="Arial"/>
        </w:rPr>
        <w:t>entrar</w:t>
      </w:r>
      <w:r w:rsidR="002A3253">
        <w:rPr>
          <w:rFonts w:ascii="Arial" w:hAnsi="Arial" w:cs="Arial"/>
        </w:rPr>
        <w:t>á</w:t>
      </w:r>
      <w:r w:rsidR="003D4A1A">
        <w:rPr>
          <w:rFonts w:ascii="Arial" w:hAnsi="Arial" w:cs="Arial"/>
        </w:rPr>
        <w:t xml:space="preserve"> com uma apelaç</w:t>
      </w:r>
      <w:r w:rsidR="00444EA0">
        <w:rPr>
          <w:rFonts w:ascii="Arial" w:hAnsi="Arial" w:cs="Arial"/>
        </w:rPr>
        <w:t>ão. Que o impacto dessa decisão vai abalar todo o Sistema CFA/CRAs</w:t>
      </w:r>
      <w:r w:rsidR="002A3253">
        <w:rPr>
          <w:rFonts w:ascii="Arial" w:hAnsi="Arial" w:cs="Arial"/>
        </w:rPr>
        <w:t xml:space="preserve"> e que se </w:t>
      </w:r>
      <w:r w:rsidR="00444EA0">
        <w:rPr>
          <w:rFonts w:ascii="Arial" w:hAnsi="Arial" w:cs="Arial"/>
        </w:rPr>
        <w:t>sairmos vitoriosos no Acre abriremos um precedente nacional de inserção dos profissionais de Administração e das empresas que lá prestam serviço</w:t>
      </w:r>
      <w:r w:rsidR="002A3253">
        <w:rPr>
          <w:rFonts w:ascii="Arial" w:hAnsi="Arial" w:cs="Arial"/>
        </w:rPr>
        <w:t>.</w:t>
      </w:r>
    </w:p>
    <w:p w:rsidR="00535266" w:rsidRPr="00BD6B86" w:rsidRDefault="00BD6B86" w:rsidP="008A3CD1">
      <w:pPr>
        <w:pStyle w:val="PargrafodaLista"/>
        <w:numPr>
          <w:ilvl w:val="0"/>
          <w:numId w:val="2"/>
        </w:numPr>
        <w:tabs>
          <w:tab w:val="left" w:pos="567"/>
        </w:tabs>
        <w:spacing w:before="240"/>
        <w:ind w:left="567" w:hanging="567"/>
        <w:jc w:val="both"/>
        <w:rPr>
          <w:rFonts w:ascii="Arial" w:hAnsi="Arial" w:cs="Arial"/>
          <w:b/>
        </w:rPr>
      </w:pPr>
      <w:r w:rsidRPr="00BD6B86">
        <w:rPr>
          <w:rFonts w:ascii="Arial" w:hAnsi="Arial" w:cs="Arial"/>
          <w:b/>
        </w:rPr>
        <w:t>ANÁLISE DA FORÇA DE TRABALHO DO CFA</w:t>
      </w:r>
    </w:p>
    <w:p w:rsidR="00D06A5C" w:rsidRDefault="00B43EC2" w:rsidP="007165CF">
      <w:pPr>
        <w:tabs>
          <w:tab w:val="left" w:pos="567"/>
        </w:tabs>
        <w:spacing w:before="120"/>
        <w:ind w:firstLine="567"/>
        <w:jc w:val="both"/>
        <w:rPr>
          <w:rFonts w:ascii="Arial" w:hAnsi="Arial" w:cs="Arial"/>
        </w:rPr>
      </w:pPr>
      <w:r>
        <w:rPr>
          <w:rFonts w:ascii="Arial" w:hAnsi="Arial" w:cs="Arial"/>
        </w:rPr>
        <w:t xml:space="preserve">O Presidente Mauro </w:t>
      </w:r>
      <w:proofErr w:type="spellStart"/>
      <w:r>
        <w:rPr>
          <w:rFonts w:ascii="Arial" w:hAnsi="Arial" w:cs="Arial"/>
        </w:rPr>
        <w:t>Kreuz</w:t>
      </w:r>
      <w:proofErr w:type="spellEnd"/>
      <w:r>
        <w:rPr>
          <w:rFonts w:ascii="Arial" w:hAnsi="Arial" w:cs="Arial"/>
        </w:rPr>
        <w:t xml:space="preserve"> informou que ele, o Cons. Rogério Cristino, Diretor Administrativo e Financeiro e o Adm. Joaquim Luciano, Superintende</w:t>
      </w:r>
      <w:r w:rsidR="00E90D6F">
        <w:rPr>
          <w:rFonts w:ascii="Arial" w:hAnsi="Arial" w:cs="Arial"/>
        </w:rPr>
        <w:t>nte</w:t>
      </w:r>
      <w:r>
        <w:rPr>
          <w:rFonts w:ascii="Arial" w:hAnsi="Arial" w:cs="Arial"/>
        </w:rPr>
        <w:t xml:space="preserve"> do CFA estão fazendo uma profunda análise da força de trabalho do CFA. Que infelizmente não será possível permanecer com a força de trabalho atual. Que os estudos e análises estão sendo feito com muito cuidado, parcimônia e zelo, e</w:t>
      </w:r>
      <w:proofErr w:type="gramStart"/>
      <w:r>
        <w:rPr>
          <w:rFonts w:ascii="Arial" w:hAnsi="Arial" w:cs="Arial"/>
        </w:rPr>
        <w:t xml:space="preserve"> além disso</w:t>
      </w:r>
      <w:proofErr w:type="gramEnd"/>
      <w:r>
        <w:rPr>
          <w:rFonts w:ascii="Arial" w:hAnsi="Arial" w:cs="Arial"/>
        </w:rPr>
        <w:t>, tendo como pano de fundo, as limitações financeiras que aumentam e irão aumentar ainda mais em função da queda brutal da arrecadação no Sistema CFA/CRAs.</w:t>
      </w:r>
      <w:r w:rsidR="00697EBB">
        <w:rPr>
          <w:rFonts w:ascii="Arial" w:hAnsi="Arial" w:cs="Arial"/>
        </w:rPr>
        <w:t xml:space="preserve"> Assim que o estudo tiver pronto, dentro de aproximadamente um mês, ele será apresentado à Diretoria Executiva. Lembrou que </w:t>
      </w:r>
      <w:r w:rsidR="009F4A90">
        <w:rPr>
          <w:rFonts w:ascii="Arial" w:hAnsi="Arial" w:cs="Arial"/>
        </w:rPr>
        <w:t xml:space="preserve">foi aprovado como reajuste salarial apenas o valor previsto pelo INPC. </w:t>
      </w:r>
      <w:r w:rsidR="00870154">
        <w:rPr>
          <w:rFonts w:ascii="Arial" w:hAnsi="Arial" w:cs="Arial"/>
        </w:rPr>
        <w:t xml:space="preserve">Que inicialmente será feita uma análise técnica, quantidade e qualitativa e em seguida uma análise jurídica da viabilidade segura, ou </w:t>
      </w:r>
      <w:r w:rsidR="00E90D6F">
        <w:rPr>
          <w:rFonts w:ascii="Arial" w:hAnsi="Arial" w:cs="Arial"/>
        </w:rPr>
        <w:t>não, quanto à promoção de ajuste</w:t>
      </w:r>
      <w:r w:rsidR="00870154">
        <w:rPr>
          <w:rFonts w:ascii="Arial" w:hAnsi="Arial" w:cs="Arial"/>
        </w:rPr>
        <w:t xml:space="preserve"> na força de trabalho, adequando-a </w:t>
      </w:r>
      <w:proofErr w:type="gramStart"/>
      <w:r w:rsidR="00870154">
        <w:rPr>
          <w:rFonts w:ascii="Arial" w:hAnsi="Arial" w:cs="Arial"/>
        </w:rPr>
        <w:t>às</w:t>
      </w:r>
      <w:proofErr w:type="gramEnd"/>
      <w:r w:rsidR="00870154">
        <w:rPr>
          <w:rFonts w:ascii="Arial" w:hAnsi="Arial" w:cs="Arial"/>
        </w:rPr>
        <w:t xml:space="preserve"> reais condições financeiras do CFA. Com a palavra, o Cons. Carlos Alberto </w:t>
      </w:r>
      <w:r w:rsidR="00956337">
        <w:rPr>
          <w:rFonts w:ascii="Arial" w:hAnsi="Arial" w:cs="Arial"/>
        </w:rPr>
        <w:t>sugeriu que antes de rever a composição do quadro de pessoal outras medidas podem ser adotadas, como suspensão tempor</w:t>
      </w:r>
      <w:r w:rsidR="00BF40DE">
        <w:rPr>
          <w:rFonts w:ascii="Arial" w:hAnsi="Arial" w:cs="Arial"/>
        </w:rPr>
        <w:t>ária de contratos</w:t>
      </w:r>
      <w:r w:rsidR="00BA7F16">
        <w:rPr>
          <w:rFonts w:ascii="Arial" w:hAnsi="Arial" w:cs="Arial"/>
        </w:rPr>
        <w:t xml:space="preserve">, exemplificando </w:t>
      </w:r>
      <w:r w:rsidR="0062725A">
        <w:rPr>
          <w:rFonts w:ascii="Arial" w:hAnsi="Arial" w:cs="Arial"/>
        </w:rPr>
        <w:t xml:space="preserve">ainda, outras </w:t>
      </w:r>
      <w:r w:rsidR="00BA7F16">
        <w:rPr>
          <w:rFonts w:ascii="Arial" w:hAnsi="Arial" w:cs="Arial"/>
        </w:rPr>
        <w:t>medidas adotadas pelo Iate Clube</w:t>
      </w:r>
      <w:r w:rsidR="0062725A">
        <w:rPr>
          <w:rFonts w:ascii="Arial" w:hAnsi="Arial" w:cs="Arial"/>
        </w:rPr>
        <w:t>,</w:t>
      </w:r>
      <w:r w:rsidR="00BA7F16">
        <w:rPr>
          <w:rFonts w:ascii="Arial" w:hAnsi="Arial" w:cs="Arial"/>
        </w:rPr>
        <w:t xml:space="preserve"> clube em que ele </w:t>
      </w:r>
      <w:r w:rsidR="0062725A">
        <w:rPr>
          <w:rFonts w:ascii="Arial" w:hAnsi="Arial" w:cs="Arial"/>
        </w:rPr>
        <w:t>atua como Diretor</w:t>
      </w:r>
      <w:r w:rsidR="00BF40DE">
        <w:rPr>
          <w:rFonts w:ascii="Arial" w:hAnsi="Arial" w:cs="Arial"/>
        </w:rPr>
        <w:t>. No mesmo sentido, o Cons. Fábio Mendes informou que no CRA-AC a Adm. Ana Cristina re</w:t>
      </w:r>
      <w:r w:rsidR="007349BA" w:rsidRPr="00D97F83">
        <w:rPr>
          <w:rFonts w:ascii="Arial" w:hAnsi="Arial" w:cs="Arial"/>
        </w:rPr>
        <w:t xml:space="preserve">viu todos os contratos de execução </w:t>
      </w:r>
      <w:r w:rsidR="00AD70AB">
        <w:rPr>
          <w:rFonts w:ascii="Arial" w:hAnsi="Arial" w:cs="Arial"/>
        </w:rPr>
        <w:t>que ela conseguiu reduzir bastante a</w:t>
      </w:r>
      <w:r w:rsidR="00A217D2">
        <w:rPr>
          <w:rFonts w:ascii="Arial" w:hAnsi="Arial" w:cs="Arial"/>
        </w:rPr>
        <w:t>s</w:t>
      </w:r>
      <w:r w:rsidR="00AD70AB">
        <w:rPr>
          <w:rFonts w:ascii="Arial" w:hAnsi="Arial" w:cs="Arial"/>
        </w:rPr>
        <w:t xml:space="preserve"> despesas </w:t>
      </w:r>
      <w:r w:rsidR="007349BA" w:rsidRPr="00D97F83">
        <w:rPr>
          <w:rFonts w:ascii="Arial" w:hAnsi="Arial" w:cs="Arial"/>
        </w:rPr>
        <w:t xml:space="preserve">e </w:t>
      </w:r>
      <w:r w:rsidR="00A217D2">
        <w:rPr>
          <w:rFonts w:ascii="Arial" w:hAnsi="Arial" w:cs="Arial"/>
        </w:rPr>
        <w:t xml:space="preserve">que </w:t>
      </w:r>
      <w:r w:rsidR="007349BA" w:rsidRPr="00D97F83">
        <w:rPr>
          <w:rFonts w:ascii="Arial" w:hAnsi="Arial" w:cs="Arial"/>
        </w:rPr>
        <w:t>é possível reduzir em até 20</w:t>
      </w:r>
      <w:r w:rsidR="0062725A">
        <w:rPr>
          <w:rFonts w:ascii="Arial" w:hAnsi="Arial" w:cs="Arial"/>
        </w:rPr>
        <w:t>%</w:t>
      </w:r>
      <w:r w:rsidR="007349BA" w:rsidRPr="00D97F83">
        <w:rPr>
          <w:rFonts w:ascii="Arial" w:hAnsi="Arial" w:cs="Arial"/>
        </w:rPr>
        <w:t xml:space="preserve"> por cento com as prestações de serviços.</w:t>
      </w:r>
      <w:r w:rsidR="007165CF">
        <w:rPr>
          <w:rFonts w:ascii="Arial" w:hAnsi="Arial" w:cs="Arial"/>
        </w:rPr>
        <w:t xml:space="preserve"> Dando continuidade, o Presidente Mauro </w:t>
      </w:r>
      <w:proofErr w:type="spellStart"/>
      <w:r w:rsidR="007165CF">
        <w:rPr>
          <w:rFonts w:ascii="Arial" w:hAnsi="Arial" w:cs="Arial"/>
        </w:rPr>
        <w:t>Kreuz</w:t>
      </w:r>
      <w:proofErr w:type="spellEnd"/>
      <w:r w:rsidR="007165CF">
        <w:rPr>
          <w:rFonts w:ascii="Arial" w:hAnsi="Arial" w:cs="Arial"/>
        </w:rPr>
        <w:t xml:space="preserve"> informou que o Cons. Rogério Cristino e o Adm. </w:t>
      </w:r>
      <w:proofErr w:type="gramStart"/>
      <w:r w:rsidR="007165CF">
        <w:rPr>
          <w:rFonts w:ascii="Arial" w:hAnsi="Arial" w:cs="Arial"/>
        </w:rPr>
        <w:t>Joaquim Luciano estão</w:t>
      </w:r>
      <w:proofErr w:type="gramEnd"/>
      <w:r w:rsidR="007165CF">
        <w:rPr>
          <w:rFonts w:ascii="Arial" w:hAnsi="Arial" w:cs="Arial"/>
        </w:rPr>
        <w:t xml:space="preserve"> trabalhando sobre os contratos, mas que o </w:t>
      </w:r>
      <w:r w:rsidR="00D76397">
        <w:rPr>
          <w:rFonts w:ascii="Arial" w:hAnsi="Arial" w:cs="Arial"/>
        </w:rPr>
        <w:t>quadro de pessoal é o que impõe</w:t>
      </w:r>
      <w:r w:rsidR="007165CF">
        <w:rPr>
          <w:rFonts w:ascii="Arial" w:hAnsi="Arial" w:cs="Arial"/>
        </w:rPr>
        <w:t xml:space="preserve"> maior impacto sobre as despesas do CFA, de aproximadamente novecentos e cinqüenta mil reais por mês.</w:t>
      </w:r>
      <w:r w:rsidR="0031611E">
        <w:rPr>
          <w:rFonts w:ascii="Arial" w:hAnsi="Arial" w:cs="Arial"/>
        </w:rPr>
        <w:t xml:space="preserve"> Concluiu que assim que a proposta estiver pronta ela será submetida à apreciação da Diretoria Executiva.</w:t>
      </w:r>
    </w:p>
    <w:p w:rsidR="00535266" w:rsidRPr="00BD6B86" w:rsidRDefault="00D06A5C" w:rsidP="008A3CD1">
      <w:pPr>
        <w:pStyle w:val="PargrafodaLista"/>
        <w:numPr>
          <w:ilvl w:val="0"/>
          <w:numId w:val="2"/>
        </w:numPr>
        <w:tabs>
          <w:tab w:val="left" w:pos="567"/>
        </w:tabs>
        <w:spacing w:before="240"/>
        <w:ind w:left="567" w:hanging="567"/>
        <w:jc w:val="both"/>
        <w:rPr>
          <w:rFonts w:ascii="Arial" w:hAnsi="Arial" w:cs="Arial"/>
          <w:b/>
        </w:rPr>
      </w:pPr>
      <w:r>
        <w:rPr>
          <w:rFonts w:ascii="Arial" w:hAnsi="Arial" w:cs="Arial"/>
          <w:b/>
          <w:sz w:val="20"/>
          <w:szCs w:val="20"/>
        </w:rPr>
        <w:t>COORDENAÇÃO DA CERTIFICAÇÃO PROFISSIONAL CFA</w:t>
      </w:r>
    </w:p>
    <w:p w:rsidR="00D06A5C" w:rsidRPr="00D06A5C" w:rsidRDefault="007D78EF" w:rsidP="006C0737">
      <w:pPr>
        <w:tabs>
          <w:tab w:val="left" w:pos="567"/>
        </w:tabs>
        <w:spacing w:before="120"/>
        <w:ind w:firstLine="567"/>
        <w:jc w:val="both"/>
        <w:rPr>
          <w:rFonts w:ascii="Arial" w:hAnsi="Arial" w:cs="Arial"/>
          <w:color w:val="000000" w:themeColor="text1"/>
        </w:rPr>
      </w:pPr>
      <w:r w:rsidRPr="003E5D7D">
        <w:rPr>
          <w:rFonts w:ascii="Arial" w:hAnsi="Arial" w:cs="Arial"/>
        </w:rPr>
        <w:t xml:space="preserve">O Presidente </w:t>
      </w:r>
      <w:r w:rsidR="003E5D7D">
        <w:rPr>
          <w:rFonts w:ascii="Arial" w:hAnsi="Arial" w:cs="Arial"/>
        </w:rPr>
        <w:t xml:space="preserve">Mauro </w:t>
      </w:r>
      <w:proofErr w:type="spellStart"/>
      <w:r w:rsidR="003E5D7D">
        <w:rPr>
          <w:rFonts w:ascii="Arial" w:hAnsi="Arial" w:cs="Arial"/>
        </w:rPr>
        <w:t>Kreuz</w:t>
      </w:r>
      <w:proofErr w:type="spellEnd"/>
      <w:r w:rsidR="003E5D7D">
        <w:rPr>
          <w:rFonts w:ascii="Arial" w:hAnsi="Arial" w:cs="Arial"/>
        </w:rPr>
        <w:t xml:space="preserve"> </w:t>
      </w:r>
      <w:r w:rsidRPr="003E5D7D">
        <w:rPr>
          <w:rFonts w:ascii="Arial" w:hAnsi="Arial" w:cs="Arial"/>
        </w:rPr>
        <w:t xml:space="preserve">informou que o Cons. Mauro </w:t>
      </w:r>
      <w:r w:rsidR="00DB62F6">
        <w:rPr>
          <w:rFonts w:ascii="Arial" w:hAnsi="Arial" w:cs="Arial"/>
        </w:rPr>
        <w:t xml:space="preserve">Leônidas </w:t>
      </w:r>
      <w:r w:rsidRPr="003E5D7D">
        <w:rPr>
          <w:rFonts w:ascii="Arial" w:hAnsi="Arial" w:cs="Arial"/>
        </w:rPr>
        <w:t xml:space="preserve">era o Coordenador do Comitê Gestor </w:t>
      </w:r>
      <w:r w:rsidR="00DE59F1">
        <w:rPr>
          <w:rFonts w:ascii="Arial" w:hAnsi="Arial" w:cs="Arial"/>
        </w:rPr>
        <w:t xml:space="preserve">da Certificação Profissional </w:t>
      </w:r>
      <w:r w:rsidRPr="003E5D7D">
        <w:rPr>
          <w:rFonts w:ascii="Arial" w:hAnsi="Arial" w:cs="Arial"/>
        </w:rPr>
        <w:t xml:space="preserve">e </w:t>
      </w:r>
      <w:r w:rsidR="00547B06">
        <w:rPr>
          <w:rFonts w:ascii="Arial" w:hAnsi="Arial" w:cs="Arial"/>
        </w:rPr>
        <w:t xml:space="preserve">com a saída dele a </w:t>
      </w:r>
      <w:r w:rsidRPr="003E5D7D">
        <w:rPr>
          <w:rFonts w:ascii="Arial" w:hAnsi="Arial" w:cs="Arial"/>
        </w:rPr>
        <w:lastRenderedPageBreak/>
        <w:t>Cons. Cláudia</w:t>
      </w:r>
      <w:r w:rsidR="00DE59F1">
        <w:rPr>
          <w:rFonts w:ascii="Arial" w:hAnsi="Arial" w:cs="Arial"/>
        </w:rPr>
        <w:t xml:space="preserve"> </w:t>
      </w:r>
      <w:proofErr w:type="spellStart"/>
      <w:r w:rsidR="00DE59F1">
        <w:rPr>
          <w:rFonts w:ascii="Arial" w:hAnsi="Arial" w:cs="Arial"/>
        </w:rPr>
        <w:t>Stadtlober</w:t>
      </w:r>
      <w:proofErr w:type="spellEnd"/>
      <w:r w:rsidR="00DE59F1">
        <w:rPr>
          <w:rFonts w:ascii="Arial" w:hAnsi="Arial" w:cs="Arial"/>
        </w:rPr>
        <w:t xml:space="preserve"> está exercendo a função. </w:t>
      </w:r>
      <w:r w:rsidRPr="003E5D7D">
        <w:rPr>
          <w:rFonts w:ascii="Arial" w:hAnsi="Arial" w:cs="Arial"/>
        </w:rPr>
        <w:t xml:space="preserve">Informou que estão procurando alguém que tenha o perfil acadêmico e de mercado, até </w:t>
      </w:r>
      <w:r w:rsidR="00DE59F1">
        <w:rPr>
          <w:rFonts w:ascii="Arial" w:hAnsi="Arial" w:cs="Arial"/>
        </w:rPr>
        <w:t xml:space="preserve">um conselheiro federal suplente, </w:t>
      </w:r>
      <w:r w:rsidRPr="003E5D7D">
        <w:rPr>
          <w:rFonts w:ascii="Arial" w:hAnsi="Arial" w:cs="Arial"/>
        </w:rPr>
        <w:t xml:space="preserve">para ocupar tal função, para </w:t>
      </w:r>
      <w:r w:rsidR="006C0737">
        <w:rPr>
          <w:rFonts w:ascii="Arial" w:hAnsi="Arial" w:cs="Arial"/>
        </w:rPr>
        <w:t xml:space="preserve">que </w:t>
      </w:r>
      <w:r w:rsidRPr="003E5D7D">
        <w:rPr>
          <w:rFonts w:ascii="Arial" w:hAnsi="Arial" w:cs="Arial"/>
        </w:rPr>
        <w:t xml:space="preserve">até </w:t>
      </w:r>
      <w:r w:rsidR="006C0737">
        <w:rPr>
          <w:rFonts w:ascii="Arial" w:hAnsi="Arial" w:cs="Arial"/>
        </w:rPr>
        <w:t xml:space="preserve">o </w:t>
      </w:r>
      <w:r w:rsidRPr="003E5D7D">
        <w:rPr>
          <w:rFonts w:ascii="Arial" w:hAnsi="Arial" w:cs="Arial"/>
        </w:rPr>
        <w:t xml:space="preserve">final de junho </w:t>
      </w:r>
      <w:r w:rsidR="006C0737">
        <w:rPr>
          <w:rFonts w:ascii="Arial" w:hAnsi="Arial" w:cs="Arial"/>
        </w:rPr>
        <w:t xml:space="preserve">possamos </w:t>
      </w:r>
      <w:r w:rsidRPr="003E5D7D">
        <w:rPr>
          <w:rFonts w:ascii="Arial" w:hAnsi="Arial" w:cs="Arial"/>
        </w:rPr>
        <w:t>designar o novo coordenador d</w:t>
      </w:r>
      <w:r w:rsidR="006C0737">
        <w:rPr>
          <w:rFonts w:ascii="Arial" w:hAnsi="Arial" w:cs="Arial"/>
        </w:rPr>
        <w:t>o Programa.</w:t>
      </w:r>
    </w:p>
    <w:p w:rsidR="00661B13" w:rsidRPr="00BD6B86" w:rsidRDefault="00D06A5C" w:rsidP="008A3CD1">
      <w:pPr>
        <w:pStyle w:val="PargrafodaLista"/>
        <w:numPr>
          <w:ilvl w:val="0"/>
          <w:numId w:val="2"/>
        </w:numPr>
        <w:tabs>
          <w:tab w:val="left" w:pos="567"/>
        </w:tabs>
        <w:spacing w:before="240"/>
        <w:ind w:left="567" w:hanging="567"/>
        <w:jc w:val="both"/>
        <w:rPr>
          <w:rFonts w:ascii="Arial" w:hAnsi="Arial" w:cs="Arial"/>
          <w:b/>
        </w:rPr>
      </w:pPr>
      <w:r>
        <w:rPr>
          <w:rFonts w:ascii="Arial" w:hAnsi="Arial" w:cs="Arial"/>
          <w:b/>
          <w:sz w:val="20"/>
          <w:szCs w:val="20"/>
        </w:rPr>
        <w:t>CALENDÁRIO 2020</w:t>
      </w:r>
    </w:p>
    <w:p w:rsidR="00D37C50" w:rsidRPr="00D37C50" w:rsidRDefault="00D37C50" w:rsidP="00E948B5">
      <w:pPr>
        <w:pStyle w:val="PargrafodaLista"/>
        <w:tabs>
          <w:tab w:val="left" w:pos="567"/>
        </w:tabs>
        <w:spacing w:before="120"/>
        <w:ind w:left="0" w:firstLine="567"/>
        <w:jc w:val="both"/>
        <w:rPr>
          <w:rFonts w:ascii="Arial" w:hAnsi="Arial" w:cs="Arial"/>
        </w:rPr>
      </w:pPr>
      <w:r>
        <w:rPr>
          <w:rFonts w:ascii="Arial" w:hAnsi="Arial" w:cs="Arial"/>
        </w:rPr>
        <w:t xml:space="preserve">O Presidente Mauro </w:t>
      </w:r>
      <w:proofErr w:type="spellStart"/>
      <w:r>
        <w:rPr>
          <w:rFonts w:ascii="Arial" w:hAnsi="Arial" w:cs="Arial"/>
        </w:rPr>
        <w:t>Kreuz</w:t>
      </w:r>
      <w:proofErr w:type="spellEnd"/>
      <w:r>
        <w:rPr>
          <w:rFonts w:ascii="Arial" w:hAnsi="Arial" w:cs="Arial"/>
        </w:rPr>
        <w:t xml:space="preserve"> informou que as próximas reuniões, da Diretoria Executiva e Plenárias, de acordo com o calendário atual, estão previstas para os dias 3, 4 e 5 de junho e que diante da atual situação não é possível realizá-las presencialmente, tão pouco, virtualmente, por motivos anteriormente por ele expostos. Solicitou então, proposição dos membros da Diretoria Executiva quanto </w:t>
      </w:r>
      <w:proofErr w:type="gramStart"/>
      <w:r>
        <w:rPr>
          <w:rFonts w:ascii="Arial" w:hAnsi="Arial" w:cs="Arial"/>
        </w:rPr>
        <w:t>a</w:t>
      </w:r>
      <w:proofErr w:type="gramEnd"/>
      <w:r>
        <w:rPr>
          <w:rFonts w:ascii="Arial" w:hAnsi="Arial" w:cs="Arial"/>
        </w:rPr>
        <w:t xml:space="preserve"> nova data para suas realizações. Após diversas exposições e deliberações por parte dos membros da Diretoria Executiva, foi</w:t>
      </w:r>
      <w:r w:rsidR="00E948B5">
        <w:rPr>
          <w:rFonts w:ascii="Arial" w:hAnsi="Arial" w:cs="Arial"/>
        </w:rPr>
        <w:t xml:space="preserve"> deliberada, por unanimidade de votos o cancelamento da reunião plenária prevista para os dias 4 e 5 de junho e a permanência da prevista para os dias 20 e 21 de agosto, porém, não mais em Campo Grande/MS e sim, em Brasília/DF e ainda, por unanimidade de votos, a proposição do Cons. Rogério Ramos, Vice-Presidente</w:t>
      </w:r>
      <w:r w:rsidR="00C66874">
        <w:rPr>
          <w:rFonts w:ascii="Arial" w:hAnsi="Arial" w:cs="Arial"/>
        </w:rPr>
        <w:t>,</w:t>
      </w:r>
      <w:r w:rsidR="00E948B5">
        <w:rPr>
          <w:rFonts w:ascii="Arial" w:hAnsi="Arial" w:cs="Arial"/>
        </w:rPr>
        <w:t xml:space="preserve"> da realização de reunião da Diretoria Executiva nos dias 16 e 17 de julho, presencial e em Brasília/DF, devido ao fato de estarmos caminhando para um final de mandato e de serem necessárias discussões estratégicas, ressaltando inclusive, a oportunidade de se colocar em</w:t>
      </w:r>
      <w:r w:rsidR="00C66874">
        <w:rPr>
          <w:rFonts w:ascii="Arial" w:hAnsi="Arial" w:cs="Arial"/>
        </w:rPr>
        <w:t xml:space="preserve"> prática</w:t>
      </w:r>
      <w:r w:rsidR="00E948B5">
        <w:rPr>
          <w:rFonts w:ascii="Arial" w:hAnsi="Arial" w:cs="Arial"/>
        </w:rPr>
        <w:t xml:space="preserve"> os novos protocolos de conviv</w:t>
      </w:r>
      <w:r w:rsidR="00C66874">
        <w:rPr>
          <w:rFonts w:ascii="Arial" w:hAnsi="Arial" w:cs="Arial"/>
        </w:rPr>
        <w:t>ência.</w:t>
      </w:r>
    </w:p>
    <w:p w:rsidR="00661B13" w:rsidRPr="00BD6B86" w:rsidRDefault="002C7BCE" w:rsidP="008A3CD1">
      <w:pPr>
        <w:pStyle w:val="PargrafodaLista"/>
        <w:numPr>
          <w:ilvl w:val="0"/>
          <w:numId w:val="2"/>
        </w:numPr>
        <w:tabs>
          <w:tab w:val="left" w:pos="567"/>
        </w:tabs>
        <w:spacing w:before="240"/>
        <w:ind w:left="567" w:hanging="567"/>
        <w:jc w:val="both"/>
        <w:rPr>
          <w:rFonts w:ascii="Arial" w:hAnsi="Arial" w:cs="Arial"/>
          <w:b/>
        </w:rPr>
      </w:pPr>
      <w:r>
        <w:rPr>
          <w:rFonts w:ascii="Arial" w:hAnsi="Arial" w:cs="Arial"/>
          <w:b/>
          <w:sz w:val="20"/>
          <w:szCs w:val="20"/>
        </w:rPr>
        <w:t>CONTROLE DE RECEBIMENTO DE BALANCETES/COTAS PARTES</w:t>
      </w:r>
    </w:p>
    <w:p w:rsidR="00F0317A" w:rsidRPr="00F0317A" w:rsidRDefault="00F0317A" w:rsidP="00F0317A">
      <w:pPr>
        <w:tabs>
          <w:tab w:val="left" w:pos="567"/>
        </w:tabs>
        <w:spacing w:before="120"/>
        <w:ind w:firstLine="567"/>
        <w:jc w:val="both"/>
        <w:rPr>
          <w:rFonts w:ascii="Arial" w:hAnsi="Arial" w:cs="Arial"/>
        </w:rPr>
      </w:pPr>
      <w:r>
        <w:rPr>
          <w:rFonts w:ascii="Arial" w:hAnsi="Arial" w:cs="Arial"/>
        </w:rPr>
        <w:t xml:space="preserve">O </w:t>
      </w:r>
      <w:r w:rsidRPr="00F0317A">
        <w:rPr>
          <w:rFonts w:ascii="Arial" w:hAnsi="Arial" w:cs="Arial"/>
        </w:rPr>
        <w:t>Cons. Rogério Cristino</w:t>
      </w:r>
      <w:r>
        <w:rPr>
          <w:rFonts w:ascii="Arial" w:hAnsi="Arial" w:cs="Arial"/>
        </w:rPr>
        <w:t>, Diretor Administrativo e Financeiro ao projetar p</w:t>
      </w:r>
      <w:r w:rsidRPr="00F0317A">
        <w:rPr>
          <w:rFonts w:ascii="Arial" w:hAnsi="Arial" w:cs="Arial"/>
        </w:rPr>
        <w:t xml:space="preserve">lanilha </w:t>
      </w:r>
      <w:r>
        <w:rPr>
          <w:rFonts w:ascii="Arial" w:hAnsi="Arial" w:cs="Arial"/>
        </w:rPr>
        <w:t xml:space="preserve">com os controles pertinentes aos balancetes e cotas-partes </w:t>
      </w:r>
      <w:r w:rsidR="004F4864">
        <w:rPr>
          <w:rFonts w:ascii="Arial" w:hAnsi="Arial" w:cs="Arial"/>
        </w:rPr>
        <w:t xml:space="preserve">correspondentes aos meses de janeiro a abril de 2020 procedeu a esclarecimentos sobre cada uma das situações. </w:t>
      </w:r>
      <w:r w:rsidR="009A0176">
        <w:rPr>
          <w:rFonts w:ascii="Arial" w:hAnsi="Arial" w:cs="Arial"/>
        </w:rPr>
        <w:t xml:space="preserve">Observando pendências quanto a alguns CRAs o Cons. Gilmar Camargo, Diretor de Relações Internacionais e Eventos sugeriu o estabelecimento de contato por telefone com os Presidentes daqueles Regionais com o objetivo de verificar qual a motivação dos atrasos. </w:t>
      </w:r>
      <w:r w:rsidR="005A3D51">
        <w:rPr>
          <w:rFonts w:ascii="Arial" w:hAnsi="Arial" w:cs="Arial"/>
        </w:rPr>
        <w:t xml:space="preserve">Com a palavra, o Presidente Mauro </w:t>
      </w:r>
      <w:proofErr w:type="spellStart"/>
      <w:r w:rsidR="005A3D51">
        <w:rPr>
          <w:rFonts w:ascii="Arial" w:hAnsi="Arial" w:cs="Arial"/>
        </w:rPr>
        <w:t>Kreuz</w:t>
      </w:r>
      <w:proofErr w:type="spellEnd"/>
      <w:r w:rsidR="005A3D51">
        <w:rPr>
          <w:rFonts w:ascii="Arial" w:hAnsi="Arial" w:cs="Arial"/>
        </w:rPr>
        <w:t xml:space="preserve"> informou que especificamente no caso do CRA-MA o atraso é contumaz e solicitou ao Auditor Interno do CFA, Contador Marcello Coutinho</w:t>
      </w:r>
      <w:r w:rsidR="00F21EA7">
        <w:rPr>
          <w:rFonts w:ascii="Arial" w:hAnsi="Arial" w:cs="Arial"/>
        </w:rPr>
        <w:t xml:space="preserve"> que fizesse uma breve explanação </w:t>
      </w:r>
      <w:r w:rsidR="002A100F">
        <w:rPr>
          <w:rFonts w:ascii="Arial" w:hAnsi="Arial" w:cs="Arial"/>
        </w:rPr>
        <w:t xml:space="preserve">quanto à </w:t>
      </w:r>
      <w:r w:rsidR="00F21EA7">
        <w:rPr>
          <w:rFonts w:ascii="Arial" w:hAnsi="Arial" w:cs="Arial"/>
        </w:rPr>
        <w:t xml:space="preserve">experiência </w:t>
      </w:r>
      <w:r w:rsidR="002A100F">
        <w:rPr>
          <w:rFonts w:ascii="Arial" w:hAnsi="Arial" w:cs="Arial"/>
        </w:rPr>
        <w:t xml:space="preserve">dele </w:t>
      </w:r>
      <w:r w:rsidR="00F21EA7">
        <w:rPr>
          <w:rFonts w:ascii="Arial" w:hAnsi="Arial" w:cs="Arial"/>
        </w:rPr>
        <w:t xml:space="preserve">sobre as diversas situações já vivenciadas com aquele Regional. </w:t>
      </w:r>
      <w:r w:rsidR="002A100F">
        <w:rPr>
          <w:rFonts w:ascii="Arial" w:hAnsi="Arial" w:cs="Arial"/>
        </w:rPr>
        <w:t>O Sr. Marcello Coutinho então, declarou que a questão de fato é recorrente e que por diversas vezes, em situações anteriores, fez contato, tanto com o Presidente do CRA, Adm. José Samuel como com o Contador do Regional, Sr. Gilberto</w:t>
      </w:r>
      <w:r w:rsidR="005E425E">
        <w:rPr>
          <w:rFonts w:ascii="Arial" w:hAnsi="Arial" w:cs="Arial"/>
        </w:rPr>
        <w:t xml:space="preserve"> e que ele sempre apresenta desculpas</w:t>
      </w:r>
      <w:r w:rsidR="00B87A26">
        <w:rPr>
          <w:rFonts w:ascii="Arial" w:hAnsi="Arial" w:cs="Arial"/>
        </w:rPr>
        <w:t xml:space="preserve"> e alega estar</w:t>
      </w:r>
      <w:r w:rsidR="005E425E">
        <w:rPr>
          <w:rFonts w:ascii="Arial" w:hAnsi="Arial" w:cs="Arial"/>
        </w:rPr>
        <w:t xml:space="preserve"> com bastante serviço</w:t>
      </w:r>
      <w:r w:rsidR="00B87A26">
        <w:rPr>
          <w:rFonts w:ascii="Arial" w:hAnsi="Arial" w:cs="Arial"/>
        </w:rPr>
        <w:t xml:space="preserve">, de que </w:t>
      </w:r>
      <w:r w:rsidR="005E425E">
        <w:rPr>
          <w:rFonts w:ascii="Arial" w:hAnsi="Arial" w:cs="Arial"/>
        </w:rPr>
        <w:t>o perfil dele é de n</w:t>
      </w:r>
      <w:r w:rsidR="00B87A26">
        <w:rPr>
          <w:rFonts w:ascii="Arial" w:hAnsi="Arial" w:cs="Arial"/>
        </w:rPr>
        <w:t>ão cumprir os prazos e que desta última vez ele, o Auditor Marcello, firmou contato diretamente com o Presidente José Samuel e que este declarou que o contador estaria doente e que tentaria se reunir com ele para dar uma resposta para o CFA ainda no mesmo dia, mas, que isto não aconteceu, que isto foi há duas semanas e que até o momento não houve retorno.</w:t>
      </w:r>
      <w:r w:rsidR="00BE3CE4">
        <w:rPr>
          <w:rFonts w:ascii="Arial" w:hAnsi="Arial" w:cs="Arial"/>
        </w:rPr>
        <w:t xml:space="preserve"> Com a palavra, o Cons. Amílcar Pacheco informou que este é um problema de gestão e que isto é inadmissível. Após breves discussões e ponderações por parte dos membros da Diretoria Executiva foi decidido reiterar as cobranças aos CRAs faltosos por meio de Ofício, inclusive com cópia para os Conselheiros Federais e, no caso do Ofício a ser dirigido ao CRA-MA a cópia a ser encaminhada à Conselheira Federal deve registrar </w:t>
      </w:r>
      <w:r w:rsidR="00BE3CE4">
        <w:rPr>
          <w:rFonts w:ascii="Arial" w:hAnsi="Arial" w:cs="Arial"/>
        </w:rPr>
        <w:lastRenderedPageBreak/>
        <w:t>as diversas cobranças anteriores encaminhadas à Presidência daquele Regional.</w:t>
      </w:r>
      <w:r w:rsidR="008108B7">
        <w:rPr>
          <w:rFonts w:ascii="Arial" w:hAnsi="Arial" w:cs="Arial"/>
        </w:rPr>
        <w:t xml:space="preserve"> Em seguida, o Cons. Rogério Cristino, Diretor Administrativo e Financeiro projetou planilha com o demonstrativo dos recebimentos de quotas-partes do exercício de 2020, registrando os valores de repasses mensais e totais de cada um dos CRAs nos meses de janeiro a abril, perfazendo o total de repasse sob o valor de R$12.971.080,91.</w:t>
      </w:r>
      <w:r w:rsidR="00BD1DF6">
        <w:rPr>
          <w:rFonts w:ascii="Arial" w:hAnsi="Arial" w:cs="Arial"/>
        </w:rPr>
        <w:t xml:space="preserve"> Destacou que cinco Conselhos Regionais de Administração não realizaram o repas</w:t>
      </w:r>
      <w:r w:rsidR="003A304A">
        <w:rPr>
          <w:rFonts w:ascii="Arial" w:hAnsi="Arial" w:cs="Arial"/>
        </w:rPr>
        <w:t>se de</w:t>
      </w:r>
      <w:r w:rsidR="00BD1DF6">
        <w:rPr>
          <w:rFonts w:ascii="Arial" w:hAnsi="Arial" w:cs="Arial"/>
        </w:rPr>
        <w:t xml:space="preserve"> cota</w:t>
      </w:r>
      <w:r w:rsidR="003A304A">
        <w:rPr>
          <w:rFonts w:ascii="Arial" w:hAnsi="Arial" w:cs="Arial"/>
        </w:rPr>
        <w:t>s</w:t>
      </w:r>
      <w:r w:rsidR="00BD1DF6">
        <w:rPr>
          <w:rFonts w:ascii="Arial" w:hAnsi="Arial" w:cs="Arial"/>
        </w:rPr>
        <w:t>-parte, quais sejam: CRAs AL</w:t>
      </w:r>
      <w:r w:rsidR="003A304A">
        <w:rPr>
          <w:rFonts w:ascii="Arial" w:hAnsi="Arial" w:cs="Arial"/>
        </w:rPr>
        <w:t xml:space="preserve">, MA, e PB, referentes aos meses de março e abril e </w:t>
      </w:r>
      <w:r w:rsidR="00BD1DF6">
        <w:rPr>
          <w:rFonts w:ascii="Arial" w:hAnsi="Arial" w:cs="Arial"/>
        </w:rPr>
        <w:t xml:space="preserve">PI </w:t>
      </w:r>
      <w:r w:rsidR="003A304A">
        <w:rPr>
          <w:rFonts w:ascii="Arial" w:hAnsi="Arial" w:cs="Arial"/>
        </w:rPr>
        <w:t>e RJ, referente ao mês de abril.</w:t>
      </w:r>
      <w:r w:rsidR="00BF16B2">
        <w:rPr>
          <w:rFonts w:ascii="Arial" w:hAnsi="Arial" w:cs="Arial"/>
        </w:rPr>
        <w:t xml:space="preserve"> Reforçou que na segunda-feira será encaminhado Ofício aos Regionais aqui citados e ainda, aos que se </w:t>
      </w:r>
      <w:proofErr w:type="gramStart"/>
      <w:r w:rsidR="00BF16B2">
        <w:rPr>
          <w:rFonts w:ascii="Arial" w:hAnsi="Arial" w:cs="Arial"/>
        </w:rPr>
        <w:t>encontram</w:t>
      </w:r>
      <w:proofErr w:type="gramEnd"/>
      <w:r w:rsidR="00BF16B2">
        <w:rPr>
          <w:rFonts w:ascii="Arial" w:hAnsi="Arial" w:cs="Arial"/>
        </w:rPr>
        <w:t xml:space="preserve"> em débito quanto à apresentação dos balancetes.</w:t>
      </w:r>
    </w:p>
    <w:p w:rsidR="00E73739" w:rsidRPr="00BD6B86" w:rsidRDefault="002C7BCE" w:rsidP="008A3CD1">
      <w:pPr>
        <w:pStyle w:val="PargrafodaLista"/>
        <w:numPr>
          <w:ilvl w:val="0"/>
          <w:numId w:val="2"/>
        </w:numPr>
        <w:tabs>
          <w:tab w:val="left" w:pos="567"/>
        </w:tabs>
        <w:spacing w:before="240"/>
        <w:ind w:left="567" w:hanging="567"/>
        <w:jc w:val="both"/>
        <w:rPr>
          <w:rFonts w:ascii="Arial" w:hAnsi="Arial" w:cs="Arial"/>
          <w:b/>
        </w:rPr>
      </w:pPr>
      <w:r>
        <w:rPr>
          <w:rFonts w:ascii="Arial" w:hAnsi="Arial" w:cs="Arial"/>
          <w:b/>
          <w:sz w:val="20"/>
          <w:szCs w:val="20"/>
        </w:rPr>
        <w:t>DISPONIBILIDADE FINANCEIRA</w:t>
      </w:r>
    </w:p>
    <w:p w:rsidR="00D06A5C" w:rsidRPr="00D06A5C" w:rsidRDefault="00834168" w:rsidP="00E01B4A">
      <w:pPr>
        <w:tabs>
          <w:tab w:val="left" w:pos="567"/>
        </w:tabs>
        <w:spacing w:before="120"/>
        <w:ind w:firstLine="567"/>
        <w:jc w:val="both"/>
        <w:rPr>
          <w:rFonts w:ascii="Arial" w:hAnsi="Arial" w:cs="Arial"/>
        </w:rPr>
      </w:pPr>
      <w:r>
        <w:rPr>
          <w:rFonts w:ascii="Arial" w:hAnsi="Arial" w:cs="Arial"/>
        </w:rPr>
        <w:t xml:space="preserve">O Cons. Rogério Cristino, Diretor Administrativo e Financeiro projetou planilha com o demonstrativo dos recebimentos de quotas-partes do exercício de 2020, registrando os valores de repasses mensais e totais de cada um dos CRAs nos meses de janeiro a abril. Destacou que cinco Conselhos Regionais de Administração não realizaram o repasse de cotas-partes, quais sejam: CRAs AL, MA, e PB, referentes aos meses de março e abril e PI e RJ, referente ao mês de abril. Reforçou que na segunda-feira será encaminhado Ofício aos Regionais aqui citados e ainda, aos que se </w:t>
      </w:r>
      <w:proofErr w:type="gramStart"/>
      <w:r>
        <w:rPr>
          <w:rFonts w:ascii="Arial" w:hAnsi="Arial" w:cs="Arial"/>
        </w:rPr>
        <w:t>encontram</w:t>
      </w:r>
      <w:proofErr w:type="gramEnd"/>
      <w:r>
        <w:rPr>
          <w:rFonts w:ascii="Arial" w:hAnsi="Arial" w:cs="Arial"/>
        </w:rPr>
        <w:t xml:space="preserve"> em débito quanto à apresentação dos balancetes.</w:t>
      </w:r>
      <w:r w:rsidR="00324587">
        <w:rPr>
          <w:rFonts w:ascii="Arial" w:hAnsi="Arial" w:cs="Arial"/>
        </w:rPr>
        <w:t xml:space="preserve"> Com a palavra, o Presidente Mauro </w:t>
      </w:r>
      <w:proofErr w:type="spellStart"/>
      <w:r w:rsidR="00324587">
        <w:rPr>
          <w:rFonts w:ascii="Arial" w:hAnsi="Arial" w:cs="Arial"/>
        </w:rPr>
        <w:t>Kreuz</w:t>
      </w:r>
      <w:proofErr w:type="spellEnd"/>
      <w:r w:rsidR="00324587">
        <w:rPr>
          <w:rFonts w:ascii="Arial" w:hAnsi="Arial" w:cs="Arial"/>
        </w:rPr>
        <w:t xml:space="preserve"> ressaltou que cópia do Ofício a ser dirigido ao CRA-AL deve ser encaminhada à Conselheira Federal daquela jurisdição, contendo inclusive, informações sobre as cobranças realizadas anteriormente. Em seguida, o Diretor Rogério Cristino projetou planilha com informações pertinentes a</w:t>
      </w:r>
      <w:r w:rsidR="000E1373">
        <w:rPr>
          <w:rFonts w:ascii="Arial" w:hAnsi="Arial" w:cs="Arial"/>
        </w:rPr>
        <w:t>o saldo bancário do CFA, perfazendo o total de R$</w:t>
      </w:r>
      <w:r w:rsidR="00376022">
        <w:rPr>
          <w:rFonts w:ascii="Arial" w:hAnsi="Arial" w:cs="Arial"/>
        </w:rPr>
        <w:t xml:space="preserve"> </w:t>
      </w:r>
      <w:bookmarkStart w:id="0" w:name="_GoBack"/>
      <w:bookmarkEnd w:id="0"/>
      <w:r w:rsidR="000E1373">
        <w:rPr>
          <w:rFonts w:ascii="Arial" w:hAnsi="Arial" w:cs="Arial"/>
        </w:rPr>
        <w:t>12.670.853,76.</w:t>
      </w:r>
      <w:r w:rsidR="009F350D">
        <w:rPr>
          <w:rFonts w:ascii="Arial" w:hAnsi="Arial" w:cs="Arial"/>
        </w:rPr>
        <w:t xml:space="preserve"> Finda as observações, o Presidente Mauro </w:t>
      </w:r>
      <w:proofErr w:type="spellStart"/>
      <w:r w:rsidR="009F350D">
        <w:rPr>
          <w:rFonts w:ascii="Arial" w:hAnsi="Arial" w:cs="Arial"/>
        </w:rPr>
        <w:t>Kreuz</w:t>
      </w:r>
      <w:proofErr w:type="spellEnd"/>
      <w:r w:rsidR="009F350D">
        <w:rPr>
          <w:rFonts w:ascii="Arial" w:hAnsi="Arial" w:cs="Arial"/>
        </w:rPr>
        <w:t xml:space="preserve"> iniciou explanação sobre a situação financeira do Conselho Federal de Administração. Ao iniciar, recobrou o primeiro cenário de orçamento previsto para o exercício de 2020 que era de R$</w:t>
      </w:r>
      <w:r w:rsidR="00376022">
        <w:rPr>
          <w:rFonts w:ascii="Arial" w:hAnsi="Arial" w:cs="Arial"/>
        </w:rPr>
        <w:t xml:space="preserve"> </w:t>
      </w:r>
      <w:proofErr w:type="gramStart"/>
      <w:r w:rsidR="009F350D">
        <w:rPr>
          <w:rFonts w:ascii="Arial" w:hAnsi="Arial" w:cs="Arial"/>
        </w:rPr>
        <w:t>38.968,500,</w:t>
      </w:r>
      <w:proofErr w:type="gramEnd"/>
      <w:r w:rsidR="009F350D">
        <w:rPr>
          <w:rFonts w:ascii="Arial" w:hAnsi="Arial" w:cs="Arial"/>
        </w:rPr>
        <w:t xml:space="preserve">00 e que para chegarmos a esse número foi necessário cortar 20% do orçamento e que naquela ocasião viu a tristeza dos Diretores e do Vice-Presidente do CFA, </w:t>
      </w:r>
      <w:r w:rsidR="0088447A">
        <w:rPr>
          <w:rFonts w:ascii="Arial" w:hAnsi="Arial" w:cs="Arial"/>
        </w:rPr>
        <w:t xml:space="preserve">mas que o entendimento permitiria </w:t>
      </w:r>
      <w:r w:rsidR="009F350D">
        <w:rPr>
          <w:rFonts w:ascii="Arial" w:hAnsi="Arial" w:cs="Arial"/>
        </w:rPr>
        <w:t xml:space="preserve">entrarmos em uma equação de viabilidade. Acrescentou que o orçamento ficou estimado em aproximadamente 28 milhões, que </w:t>
      </w:r>
      <w:r w:rsidR="0088447A">
        <w:rPr>
          <w:rFonts w:ascii="Arial" w:hAnsi="Arial" w:cs="Arial"/>
        </w:rPr>
        <w:t xml:space="preserve">tem ciência de que </w:t>
      </w:r>
      <w:r w:rsidR="009F350D">
        <w:rPr>
          <w:rFonts w:ascii="Arial" w:hAnsi="Arial" w:cs="Arial"/>
        </w:rPr>
        <w:t xml:space="preserve">foi uma decisão dura, mas que a Diretoria Executiva e o Plenário legitimaram, com muita tristeza, todos os cortes. </w:t>
      </w:r>
      <w:r w:rsidR="002552F1">
        <w:rPr>
          <w:rFonts w:ascii="Arial" w:hAnsi="Arial" w:cs="Arial"/>
        </w:rPr>
        <w:t xml:space="preserve">Informou que as despesas realizadas até o momento foram na ordem de R$8.181.000,00, </w:t>
      </w:r>
      <w:r w:rsidR="00764125">
        <w:rPr>
          <w:rFonts w:ascii="Arial" w:hAnsi="Arial" w:cs="Arial"/>
        </w:rPr>
        <w:t xml:space="preserve">ou seja, </w:t>
      </w:r>
      <w:r w:rsidR="002552F1">
        <w:rPr>
          <w:rFonts w:ascii="Arial" w:hAnsi="Arial" w:cs="Arial"/>
        </w:rPr>
        <w:t>R$6.265.000,00</w:t>
      </w:r>
      <w:r w:rsidR="0088447A">
        <w:rPr>
          <w:rFonts w:ascii="Arial" w:hAnsi="Arial" w:cs="Arial"/>
        </w:rPr>
        <w:t xml:space="preserve"> a menos do</w:t>
      </w:r>
      <w:r w:rsidR="002552F1">
        <w:rPr>
          <w:rFonts w:ascii="Arial" w:hAnsi="Arial" w:cs="Arial"/>
        </w:rPr>
        <w:t xml:space="preserve"> que havíamos projetos </w:t>
      </w:r>
      <w:r w:rsidR="00764125">
        <w:rPr>
          <w:rFonts w:ascii="Arial" w:hAnsi="Arial" w:cs="Arial"/>
        </w:rPr>
        <w:t xml:space="preserve">em função </w:t>
      </w:r>
      <w:r w:rsidR="002552F1">
        <w:rPr>
          <w:rFonts w:ascii="Arial" w:hAnsi="Arial" w:cs="Arial"/>
        </w:rPr>
        <w:t>das viagens, diá</w:t>
      </w:r>
      <w:r w:rsidR="00764125">
        <w:rPr>
          <w:rFonts w:ascii="Arial" w:hAnsi="Arial" w:cs="Arial"/>
        </w:rPr>
        <w:t>rias e tudo que estava previsto</w:t>
      </w:r>
      <w:r w:rsidR="0088447A">
        <w:rPr>
          <w:rFonts w:ascii="Arial" w:hAnsi="Arial" w:cs="Arial"/>
        </w:rPr>
        <w:t xml:space="preserve"> e não foi executado</w:t>
      </w:r>
      <w:r w:rsidR="00764125">
        <w:rPr>
          <w:rFonts w:ascii="Arial" w:hAnsi="Arial" w:cs="Arial"/>
        </w:rPr>
        <w:t>. Esclareceu porque fez a observação anterior, informando que se fossem retirados esses R$6.265.000,00 da disponibilidade financeira de R$12.670.000,00</w:t>
      </w:r>
      <w:r w:rsidR="0088447A">
        <w:rPr>
          <w:rFonts w:ascii="Arial" w:hAnsi="Arial" w:cs="Arial"/>
        </w:rPr>
        <w:t xml:space="preserve"> o CFA teria disponível </w:t>
      </w:r>
      <w:r w:rsidR="0039036F">
        <w:rPr>
          <w:rFonts w:ascii="Arial" w:hAnsi="Arial" w:cs="Arial"/>
        </w:rPr>
        <w:t xml:space="preserve">hoje </w:t>
      </w:r>
      <w:r w:rsidR="0088447A">
        <w:rPr>
          <w:rFonts w:ascii="Arial" w:hAnsi="Arial" w:cs="Arial"/>
        </w:rPr>
        <w:t xml:space="preserve">a quantia </w:t>
      </w:r>
      <w:r w:rsidR="00764125">
        <w:rPr>
          <w:rFonts w:ascii="Arial" w:hAnsi="Arial" w:cs="Arial"/>
        </w:rPr>
        <w:t xml:space="preserve">de R$6.405.000,00. Ressaltou que </w:t>
      </w:r>
      <w:r w:rsidR="0088447A">
        <w:rPr>
          <w:rFonts w:ascii="Arial" w:hAnsi="Arial" w:cs="Arial"/>
        </w:rPr>
        <w:t xml:space="preserve">o CFA deixou </w:t>
      </w:r>
      <w:r w:rsidR="00764125">
        <w:rPr>
          <w:rFonts w:ascii="Arial" w:hAnsi="Arial" w:cs="Arial"/>
        </w:rPr>
        <w:t xml:space="preserve">de arrecadar em relação ao exercício anterior, </w:t>
      </w:r>
      <w:r w:rsidR="0088447A">
        <w:rPr>
          <w:rFonts w:ascii="Arial" w:hAnsi="Arial" w:cs="Arial"/>
        </w:rPr>
        <w:t>quase 3.000.000,00 no primeiro quadrimestre, ou seja, 16%</w:t>
      </w:r>
      <w:r w:rsidR="00C16703">
        <w:rPr>
          <w:rFonts w:ascii="Arial" w:hAnsi="Arial" w:cs="Arial"/>
        </w:rPr>
        <w:t xml:space="preserve"> a menos</w:t>
      </w:r>
      <w:r w:rsidR="0088447A">
        <w:rPr>
          <w:rFonts w:ascii="Arial" w:hAnsi="Arial" w:cs="Arial"/>
        </w:rPr>
        <w:t xml:space="preserve"> em relação ao ano passado</w:t>
      </w:r>
      <w:r w:rsidR="0039036F">
        <w:rPr>
          <w:rFonts w:ascii="Arial" w:hAnsi="Arial" w:cs="Arial"/>
        </w:rPr>
        <w:t>. Informou que requereu informações à CAF</w:t>
      </w:r>
      <w:r w:rsidR="00CE1CDB">
        <w:rPr>
          <w:rFonts w:ascii="Arial" w:hAnsi="Arial" w:cs="Arial"/>
        </w:rPr>
        <w:t xml:space="preserve"> e que fez projeções com base na possibilidade de não haver mais qualquer </w:t>
      </w:r>
      <w:r w:rsidR="0039036F">
        <w:rPr>
          <w:rFonts w:ascii="Arial" w:hAnsi="Arial" w:cs="Arial"/>
        </w:rPr>
        <w:t>arrecadaç</w:t>
      </w:r>
      <w:r w:rsidR="00CE1CDB">
        <w:rPr>
          <w:rFonts w:ascii="Arial" w:hAnsi="Arial" w:cs="Arial"/>
        </w:rPr>
        <w:t>ão at</w:t>
      </w:r>
      <w:r w:rsidR="0039036F">
        <w:rPr>
          <w:rFonts w:ascii="Arial" w:hAnsi="Arial" w:cs="Arial"/>
        </w:rPr>
        <w:t xml:space="preserve">é o final do exercício </w:t>
      </w:r>
      <w:r w:rsidR="000B4EE8">
        <w:rPr>
          <w:rFonts w:ascii="Arial" w:hAnsi="Arial" w:cs="Arial"/>
        </w:rPr>
        <w:t xml:space="preserve">e a conclusão foi de que sendo executado tudo o que ainda está previsto o caixa do CFA ficara zerado, pois, 12 milhões é o que ainda devem ser executados. Em continuidade, o Presidente Mauro </w:t>
      </w:r>
      <w:proofErr w:type="spellStart"/>
      <w:r w:rsidR="000B4EE8">
        <w:rPr>
          <w:rFonts w:ascii="Arial" w:hAnsi="Arial" w:cs="Arial"/>
        </w:rPr>
        <w:t>Kreuz</w:t>
      </w:r>
      <w:proofErr w:type="spellEnd"/>
      <w:r w:rsidR="000B4EE8">
        <w:rPr>
          <w:rFonts w:ascii="Arial" w:hAnsi="Arial" w:cs="Arial"/>
        </w:rPr>
        <w:t xml:space="preserve"> fez outra explanação e informou que a queda na arrecadação do Sistema CFA/CRAs no primeiro quadrimestre de </w:t>
      </w:r>
      <w:proofErr w:type="gramStart"/>
      <w:r w:rsidR="000B4EE8">
        <w:rPr>
          <w:rFonts w:ascii="Arial" w:hAnsi="Arial" w:cs="Arial"/>
        </w:rPr>
        <w:t>2020 comparado</w:t>
      </w:r>
      <w:proofErr w:type="gramEnd"/>
      <w:r w:rsidR="000B4EE8">
        <w:rPr>
          <w:rFonts w:ascii="Arial" w:hAnsi="Arial" w:cs="Arial"/>
        </w:rPr>
        <w:t xml:space="preserve"> ao de 2019 foi de </w:t>
      </w:r>
      <w:r w:rsidR="00013D42">
        <w:rPr>
          <w:rFonts w:ascii="Arial" w:hAnsi="Arial" w:cs="Arial"/>
        </w:rPr>
        <w:lastRenderedPageBreak/>
        <w:t xml:space="preserve">13.630.000,00 e que no ano passado o Sistema recolheu de janeiro a abril 85 milhões e o CFA recebeu 17 milhões. </w:t>
      </w:r>
      <w:r w:rsidR="00BA63C6">
        <w:rPr>
          <w:rFonts w:ascii="Arial" w:hAnsi="Arial" w:cs="Arial"/>
        </w:rPr>
        <w:t xml:space="preserve">Que neste ano o CFA arrecadou 14 milhões e o Sistema 73 milhões. Por fim, o Presidente apresentou análise </w:t>
      </w:r>
      <w:r w:rsidR="00931335">
        <w:rPr>
          <w:rFonts w:ascii="Arial" w:hAnsi="Arial" w:cs="Arial"/>
        </w:rPr>
        <w:t>quanto</w:t>
      </w:r>
      <w:r w:rsidR="006650DD">
        <w:rPr>
          <w:rFonts w:ascii="Arial" w:hAnsi="Arial" w:cs="Arial"/>
        </w:rPr>
        <w:t xml:space="preserve"> ao que o CFA recebia de cotas-partes em relação </w:t>
      </w:r>
      <w:r w:rsidR="00931335">
        <w:rPr>
          <w:rFonts w:ascii="Arial" w:hAnsi="Arial" w:cs="Arial"/>
        </w:rPr>
        <w:t xml:space="preserve">à arrecadação </w:t>
      </w:r>
      <w:r w:rsidR="006650DD">
        <w:rPr>
          <w:rFonts w:ascii="Arial" w:hAnsi="Arial" w:cs="Arial"/>
        </w:rPr>
        <w:t xml:space="preserve">projetada e pertinente aos meses de janeiro a abril nos anos de 2015 a 2020, que assim ficou: em 2015 (69,4%), 2016 (65,6%), 2017 (62%), 2018 (57%) e 2019 (58%) e este ano, 51,4%. Concluiu que não há mais </w:t>
      </w:r>
      <w:r w:rsidR="005A761F" w:rsidRPr="005A761F">
        <w:rPr>
          <w:rFonts w:ascii="Arial" w:hAnsi="Arial" w:cs="Arial"/>
        </w:rPr>
        <w:t>a possibilidade de recuperação porque o primeiro trimestre é o que se arrecada mais, pode ser que com a postergação</w:t>
      </w:r>
      <w:r w:rsidR="00CC143F">
        <w:rPr>
          <w:rFonts w:ascii="Arial" w:hAnsi="Arial" w:cs="Arial"/>
        </w:rPr>
        <w:t xml:space="preserve"> dos prazos pertinentes à anuidade do exercício, em julho tenha uma melhoria, mas que tudo </w:t>
      </w:r>
      <w:r w:rsidR="005A761F" w:rsidRPr="005A761F">
        <w:rPr>
          <w:rFonts w:ascii="Arial" w:hAnsi="Arial" w:cs="Arial"/>
        </w:rPr>
        <w:t>indica que nós poderemos terminar o ano de 2020 bem pior do que o de 2019, mesmo com toda a austeridade.</w:t>
      </w:r>
      <w:r w:rsidR="00720D2C">
        <w:rPr>
          <w:rFonts w:ascii="Arial" w:hAnsi="Arial" w:cs="Arial"/>
        </w:rPr>
        <w:t xml:space="preserve"> Esclareceu que t</w:t>
      </w:r>
      <w:r w:rsidR="005A761F" w:rsidRPr="005A761F">
        <w:rPr>
          <w:rFonts w:ascii="Arial" w:hAnsi="Arial" w:cs="Arial"/>
        </w:rPr>
        <w:t>rouxe essas ponderações</w:t>
      </w:r>
      <w:r w:rsidR="00976135">
        <w:rPr>
          <w:rFonts w:ascii="Arial" w:hAnsi="Arial" w:cs="Arial"/>
        </w:rPr>
        <w:t xml:space="preserve"> com o intuito de compartilhar com a Diretoria Executiva uma análise técnica </w:t>
      </w:r>
      <w:r w:rsidR="007018A7">
        <w:rPr>
          <w:rFonts w:ascii="Arial" w:hAnsi="Arial" w:cs="Arial"/>
        </w:rPr>
        <w:t xml:space="preserve">e </w:t>
      </w:r>
      <w:r w:rsidR="00976135">
        <w:rPr>
          <w:rFonts w:ascii="Arial" w:hAnsi="Arial" w:cs="Arial"/>
        </w:rPr>
        <w:t>financeira</w:t>
      </w:r>
      <w:r w:rsidR="007018A7">
        <w:rPr>
          <w:rFonts w:ascii="Arial" w:hAnsi="Arial" w:cs="Arial"/>
        </w:rPr>
        <w:t xml:space="preserve"> da situação</w:t>
      </w:r>
      <w:r w:rsidR="00976135">
        <w:rPr>
          <w:rFonts w:ascii="Arial" w:hAnsi="Arial" w:cs="Arial"/>
        </w:rPr>
        <w:t>.</w:t>
      </w:r>
      <w:r w:rsidR="00047247">
        <w:rPr>
          <w:rFonts w:ascii="Arial" w:hAnsi="Arial" w:cs="Arial"/>
        </w:rPr>
        <w:t xml:space="preserve"> </w:t>
      </w:r>
      <w:r w:rsidR="006216E4">
        <w:rPr>
          <w:rFonts w:ascii="Arial" w:hAnsi="Arial" w:cs="Arial"/>
        </w:rPr>
        <w:t>Reforçou que tudo isso aliado ao fato ilegal de que alguns Presidentes estavam conspirando quanto a não repassar a cota-parte ao CFA e ao quadro financeiro que herdamos dos exercícios de 2017 e 2018 quando foram consumidos quase 13 milhões da reserva técnica</w:t>
      </w:r>
      <w:r w:rsidR="006E47D8">
        <w:rPr>
          <w:rFonts w:ascii="Arial" w:hAnsi="Arial" w:cs="Arial"/>
        </w:rPr>
        <w:t xml:space="preserve">, </w:t>
      </w:r>
      <w:r w:rsidR="006216E4">
        <w:rPr>
          <w:rFonts w:ascii="Arial" w:hAnsi="Arial" w:cs="Arial"/>
        </w:rPr>
        <w:t xml:space="preserve">do orçamento mal elaborado e inadequado para o exercício de 2019 que levou a atual gestão a consumir </w:t>
      </w:r>
      <w:proofErr w:type="gramStart"/>
      <w:r w:rsidR="006216E4">
        <w:rPr>
          <w:rFonts w:ascii="Arial" w:hAnsi="Arial" w:cs="Arial"/>
        </w:rPr>
        <w:t>3</w:t>
      </w:r>
      <w:proofErr w:type="gramEnd"/>
      <w:r w:rsidR="006216E4">
        <w:rPr>
          <w:rFonts w:ascii="Arial" w:hAnsi="Arial" w:cs="Arial"/>
        </w:rPr>
        <w:t xml:space="preserve"> milhões da reserva técnica, nos leva a refletir sobre qual a possibilidade de auxiliar financeiramente os CRAs no presente momento. Informou que não se sabe ainda qual o montante que pode vir a ser requerido como auxílio por parte dos Regionais, mas que ele elaborou um protocolo de ajuda excepcional aos CRAs, que foi encaminhado ontem </w:t>
      </w:r>
      <w:r w:rsidR="006E47D8">
        <w:rPr>
          <w:rFonts w:ascii="Arial" w:hAnsi="Arial" w:cs="Arial"/>
        </w:rPr>
        <w:t>à</w:t>
      </w:r>
      <w:r w:rsidR="006216E4">
        <w:rPr>
          <w:rFonts w:ascii="Arial" w:hAnsi="Arial" w:cs="Arial"/>
        </w:rPr>
        <w:t xml:space="preserve"> tarde aos membros da Diretoria Executiva </w:t>
      </w:r>
      <w:r w:rsidR="006E47D8">
        <w:rPr>
          <w:rFonts w:ascii="Arial" w:hAnsi="Arial" w:cs="Arial"/>
        </w:rPr>
        <w:t>e ao Superintende do CFA, Dr. Marcello Dionísio e Marcelo Coutinho com o intuito de que estes fizessem alguns ajustes no referido documento.</w:t>
      </w:r>
      <w:r w:rsidR="002D1F25">
        <w:rPr>
          <w:rFonts w:ascii="Arial" w:hAnsi="Arial" w:cs="Arial"/>
        </w:rPr>
        <w:t xml:space="preserve"> O Presidente Mauro </w:t>
      </w:r>
      <w:proofErr w:type="spellStart"/>
      <w:r w:rsidR="002D1F25">
        <w:rPr>
          <w:rFonts w:ascii="Arial" w:hAnsi="Arial" w:cs="Arial"/>
        </w:rPr>
        <w:t>Kreuz</w:t>
      </w:r>
      <w:proofErr w:type="spellEnd"/>
      <w:r w:rsidR="002D1F25">
        <w:rPr>
          <w:rFonts w:ascii="Arial" w:hAnsi="Arial" w:cs="Arial"/>
        </w:rPr>
        <w:t xml:space="preserve"> ressaltou</w:t>
      </w:r>
      <w:r w:rsidR="00FE07C9">
        <w:rPr>
          <w:rFonts w:ascii="Arial" w:hAnsi="Arial" w:cs="Arial"/>
        </w:rPr>
        <w:t>,</w:t>
      </w:r>
      <w:r w:rsidR="002D1F25">
        <w:rPr>
          <w:rFonts w:ascii="Arial" w:hAnsi="Arial" w:cs="Arial"/>
        </w:rPr>
        <w:t xml:space="preserve"> porém</w:t>
      </w:r>
      <w:r w:rsidR="00FE07C9">
        <w:rPr>
          <w:rFonts w:ascii="Arial" w:hAnsi="Arial" w:cs="Arial"/>
        </w:rPr>
        <w:t>,</w:t>
      </w:r>
      <w:r w:rsidR="002D1F25">
        <w:rPr>
          <w:rFonts w:ascii="Arial" w:hAnsi="Arial" w:cs="Arial"/>
        </w:rPr>
        <w:t xml:space="preserve"> que</w:t>
      </w:r>
      <w:r w:rsidR="00FE07C9">
        <w:rPr>
          <w:rFonts w:ascii="Arial" w:hAnsi="Arial" w:cs="Arial"/>
        </w:rPr>
        <w:t xml:space="preserve"> </w:t>
      </w:r>
      <w:r w:rsidR="002D1F25">
        <w:rPr>
          <w:rFonts w:ascii="Arial" w:hAnsi="Arial" w:cs="Arial"/>
        </w:rPr>
        <w:t>dependendo do mon</w:t>
      </w:r>
      <w:r w:rsidR="006F1B79">
        <w:rPr>
          <w:rFonts w:ascii="Arial" w:hAnsi="Arial" w:cs="Arial"/>
        </w:rPr>
        <w:t>tante</w:t>
      </w:r>
      <w:r w:rsidR="002D1F25">
        <w:rPr>
          <w:rFonts w:ascii="Arial" w:hAnsi="Arial" w:cs="Arial"/>
        </w:rPr>
        <w:t xml:space="preserve"> não será possível ajudarmos, </w:t>
      </w:r>
      <w:r w:rsidR="00FE07C9">
        <w:rPr>
          <w:rFonts w:ascii="Arial" w:hAnsi="Arial" w:cs="Arial"/>
        </w:rPr>
        <w:t xml:space="preserve">uma vez que </w:t>
      </w:r>
      <w:r w:rsidR="002D1F25">
        <w:rPr>
          <w:rFonts w:ascii="Arial" w:hAnsi="Arial" w:cs="Arial"/>
        </w:rPr>
        <w:t xml:space="preserve">temos que cuidar inicialmente do CFA. </w:t>
      </w:r>
      <w:r w:rsidR="007D5C71">
        <w:rPr>
          <w:rFonts w:ascii="Arial" w:hAnsi="Arial" w:cs="Arial"/>
        </w:rPr>
        <w:t xml:space="preserve">Esclareceu que hoje </w:t>
      </w:r>
      <w:proofErr w:type="gramStart"/>
      <w:r w:rsidR="007D5C71">
        <w:rPr>
          <w:rFonts w:ascii="Arial" w:hAnsi="Arial" w:cs="Arial"/>
        </w:rPr>
        <w:t>9</w:t>
      </w:r>
      <w:proofErr w:type="gramEnd"/>
      <w:r w:rsidR="007D5C71">
        <w:rPr>
          <w:rFonts w:ascii="Arial" w:hAnsi="Arial" w:cs="Arial"/>
        </w:rPr>
        <w:t xml:space="preserve"> (nove) CRAs representam 90% da receita do Sistema CFA/CRAs (RS, SC, PR, SP, RJ, ES, MG, BA e DF)</w:t>
      </w:r>
      <w:r w:rsidR="00A85730">
        <w:rPr>
          <w:rFonts w:ascii="Arial" w:hAnsi="Arial" w:cs="Arial"/>
        </w:rPr>
        <w:t xml:space="preserve"> e que na última Assembleia de Presidentes o Presidente do CRA-RJ, </w:t>
      </w:r>
      <w:proofErr w:type="spellStart"/>
      <w:r w:rsidR="00A85730">
        <w:rPr>
          <w:rFonts w:ascii="Arial" w:hAnsi="Arial" w:cs="Arial"/>
        </w:rPr>
        <w:t>Adm</w:t>
      </w:r>
      <w:proofErr w:type="spellEnd"/>
      <w:r w:rsidR="00A85730">
        <w:rPr>
          <w:rFonts w:ascii="Arial" w:hAnsi="Arial" w:cs="Arial"/>
        </w:rPr>
        <w:t xml:space="preserve"> Wallace Vieira informou ter todos os argumentos jurídicos para não repassar a cota-parte para o CFA, momento em que o Adm. Leonardo Macêdo, Presidente do CRA-CE interferiu e declarou ser ilegal o ato proposto pelo Adm. Wallace Vieira, sendo seguido por manifestações similares por parte dos Presidentes dos CRAs Paraná, Adm. Sérgio Lobo, de Santa Catarina, Adm. Paulo Jordani e do CRA-AM, Adm. Inácio, dentre outros. Ressaltou que o CFA já se manifestou formalmente ao CRA-RJ e que foi concedido prazo de </w:t>
      </w:r>
      <w:proofErr w:type="gramStart"/>
      <w:r w:rsidR="00A85730">
        <w:rPr>
          <w:rFonts w:ascii="Arial" w:hAnsi="Arial" w:cs="Arial"/>
        </w:rPr>
        <w:t>5</w:t>
      </w:r>
      <w:proofErr w:type="gramEnd"/>
      <w:r w:rsidR="00A85730">
        <w:rPr>
          <w:rFonts w:ascii="Arial" w:hAnsi="Arial" w:cs="Arial"/>
        </w:rPr>
        <w:t xml:space="preserve"> (cinco) dias para o recolhimento, caso contrário o Conselho entrará com medidas administrativas, cíveis e criminais. </w:t>
      </w:r>
      <w:r w:rsidR="00E35B76">
        <w:rPr>
          <w:rFonts w:ascii="Arial" w:hAnsi="Arial" w:cs="Arial"/>
        </w:rPr>
        <w:t xml:space="preserve">Com a palavra, o Cons. Amílcar Pacheco </w:t>
      </w:r>
      <w:r w:rsidR="005A761F" w:rsidRPr="005A761F">
        <w:rPr>
          <w:rFonts w:ascii="Arial" w:hAnsi="Arial" w:cs="Arial"/>
        </w:rPr>
        <w:t xml:space="preserve">informou que ficou chateado no ano passado sobre </w:t>
      </w:r>
      <w:r w:rsidR="00E35B76">
        <w:rPr>
          <w:rFonts w:ascii="Arial" w:hAnsi="Arial" w:cs="Arial"/>
        </w:rPr>
        <w:t xml:space="preserve">concessão </w:t>
      </w:r>
      <w:r w:rsidR="005A761F" w:rsidRPr="005A761F">
        <w:rPr>
          <w:rFonts w:ascii="Arial" w:hAnsi="Arial" w:cs="Arial"/>
        </w:rPr>
        <w:t xml:space="preserve">de empréstimo </w:t>
      </w:r>
      <w:r w:rsidR="00E35B76">
        <w:rPr>
          <w:rFonts w:ascii="Arial" w:hAnsi="Arial" w:cs="Arial"/>
        </w:rPr>
        <w:t>há alguns CRAs, pois, soub</w:t>
      </w:r>
      <w:r w:rsidR="005A761F" w:rsidRPr="005A761F">
        <w:rPr>
          <w:rFonts w:ascii="Arial" w:hAnsi="Arial" w:cs="Arial"/>
        </w:rPr>
        <w:t xml:space="preserve">e que teve </w:t>
      </w:r>
      <w:r w:rsidR="00E35B76">
        <w:rPr>
          <w:rFonts w:ascii="Arial" w:hAnsi="Arial" w:cs="Arial"/>
        </w:rPr>
        <w:t>C</w:t>
      </w:r>
      <w:r w:rsidR="005A761F" w:rsidRPr="005A761F">
        <w:rPr>
          <w:rFonts w:ascii="Arial" w:hAnsi="Arial" w:cs="Arial"/>
        </w:rPr>
        <w:t xml:space="preserve">onselho que utilizou o recurso para compor a reserva técnica do </w:t>
      </w:r>
      <w:r w:rsidR="00E35B76">
        <w:rPr>
          <w:rFonts w:ascii="Arial" w:hAnsi="Arial" w:cs="Arial"/>
        </w:rPr>
        <w:t xml:space="preserve">Regional </w:t>
      </w:r>
      <w:r w:rsidR="005A761F" w:rsidRPr="005A761F">
        <w:rPr>
          <w:rFonts w:ascii="Arial" w:hAnsi="Arial" w:cs="Arial"/>
        </w:rPr>
        <w:t>e sugeriu que questões como estas devem ser evitadas</w:t>
      </w:r>
      <w:r w:rsidR="00E35B76">
        <w:rPr>
          <w:rFonts w:ascii="Arial" w:hAnsi="Arial" w:cs="Arial"/>
        </w:rPr>
        <w:t xml:space="preserve">, </w:t>
      </w:r>
      <w:r w:rsidR="005A761F" w:rsidRPr="005A761F">
        <w:rPr>
          <w:rFonts w:ascii="Arial" w:hAnsi="Arial" w:cs="Arial"/>
        </w:rPr>
        <w:t xml:space="preserve">que no caso de concessão de ajuda nesse ano deve ser feito um pente fino nas contas do Regional para evitar tal situação. </w:t>
      </w:r>
      <w:r w:rsidR="00E35B76">
        <w:rPr>
          <w:rFonts w:ascii="Arial" w:hAnsi="Arial" w:cs="Arial"/>
        </w:rPr>
        <w:t xml:space="preserve">O Cons. José Carlos </w:t>
      </w:r>
      <w:r w:rsidR="005A761F" w:rsidRPr="005A761F">
        <w:rPr>
          <w:rFonts w:ascii="Arial" w:hAnsi="Arial" w:cs="Arial"/>
        </w:rPr>
        <w:t>Colares</w:t>
      </w:r>
      <w:r w:rsidR="00E35B76">
        <w:rPr>
          <w:rFonts w:ascii="Arial" w:hAnsi="Arial" w:cs="Arial"/>
        </w:rPr>
        <w:t>, Ouvidor, informou que procedeu à leitura d</w:t>
      </w:r>
      <w:r w:rsidR="005A761F" w:rsidRPr="005A761F">
        <w:rPr>
          <w:rFonts w:ascii="Arial" w:hAnsi="Arial" w:cs="Arial"/>
        </w:rPr>
        <w:t xml:space="preserve">o protocolo e </w:t>
      </w:r>
      <w:r w:rsidR="00E35B76">
        <w:rPr>
          <w:rFonts w:ascii="Arial" w:hAnsi="Arial" w:cs="Arial"/>
        </w:rPr>
        <w:t xml:space="preserve">constatou que ele é bastante </w:t>
      </w:r>
      <w:r w:rsidR="005A761F" w:rsidRPr="005A761F">
        <w:rPr>
          <w:rFonts w:ascii="Arial" w:hAnsi="Arial" w:cs="Arial"/>
        </w:rPr>
        <w:t xml:space="preserve">rigoroso e </w:t>
      </w:r>
      <w:r w:rsidR="007D5C71">
        <w:rPr>
          <w:rFonts w:ascii="Arial" w:hAnsi="Arial" w:cs="Arial"/>
        </w:rPr>
        <w:t xml:space="preserve">concluiu </w:t>
      </w:r>
      <w:r w:rsidR="005A761F" w:rsidRPr="005A761F">
        <w:rPr>
          <w:rFonts w:ascii="Arial" w:hAnsi="Arial" w:cs="Arial"/>
        </w:rPr>
        <w:t xml:space="preserve">que aqueles que estão acostumados a pedir não vão </w:t>
      </w:r>
      <w:r w:rsidR="007D5C71">
        <w:rPr>
          <w:rFonts w:ascii="Arial" w:hAnsi="Arial" w:cs="Arial"/>
        </w:rPr>
        <w:t>solicitar recursos. Su</w:t>
      </w:r>
      <w:r w:rsidR="005A761F" w:rsidRPr="005A761F">
        <w:rPr>
          <w:rFonts w:ascii="Arial" w:hAnsi="Arial" w:cs="Arial"/>
        </w:rPr>
        <w:t xml:space="preserve">geriu análise minuciosa do balanço do </w:t>
      </w:r>
      <w:r w:rsidR="007D5C71">
        <w:rPr>
          <w:rFonts w:ascii="Arial" w:hAnsi="Arial" w:cs="Arial"/>
        </w:rPr>
        <w:t>R</w:t>
      </w:r>
      <w:r w:rsidR="005A761F" w:rsidRPr="005A761F">
        <w:rPr>
          <w:rFonts w:ascii="Arial" w:hAnsi="Arial" w:cs="Arial"/>
        </w:rPr>
        <w:t xml:space="preserve">egional para se conceder o apoio. </w:t>
      </w:r>
      <w:r w:rsidR="007D5C71">
        <w:rPr>
          <w:rFonts w:ascii="Arial" w:hAnsi="Arial" w:cs="Arial"/>
        </w:rPr>
        <w:t xml:space="preserve">Na sequência, o Cons. </w:t>
      </w:r>
      <w:r w:rsidR="005A761F" w:rsidRPr="005A761F">
        <w:rPr>
          <w:rFonts w:ascii="Arial" w:hAnsi="Arial" w:cs="Arial"/>
        </w:rPr>
        <w:t>Fábio</w:t>
      </w:r>
      <w:r w:rsidR="007D5C71">
        <w:rPr>
          <w:rFonts w:ascii="Arial" w:hAnsi="Arial" w:cs="Arial"/>
        </w:rPr>
        <w:t xml:space="preserve"> Mendes sugeriu a realização de Auditoria “</w:t>
      </w:r>
      <w:r w:rsidR="005A761F" w:rsidRPr="005A761F">
        <w:rPr>
          <w:rFonts w:ascii="Arial" w:hAnsi="Arial" w:cs="Arial"/>
        </w:rPr>
        <w:t>in loco</w:t>
      </w:r>
      <w:r w:rsidR="007D5C71">
        <w:rPr>
          <w:rFonts w:ascii="Arial" w:hAnsi="Arial" w:cs="Arial"/>
        </w:rPr>
        <w:t>” como condição para a concessão do auxílio financeiro em discussão e i</w:t>
      </w:r>
      <w:r w:rsidR="005A761F" w:rsidRPr="005A761F">
        <w:rPr>
          <w:rFonts w:ascii="Arial" w:hAnsi="Arial" w:cs="Arial"/>
        </w:rPr>
        <w:t xml:space="preserve">ndagou ao Dr. Marcelo </w:t>
      </w:r>
      <w:r w:rsidR="007D5C71">
        <w:rPr>
          <w:rFonts w:ascii="Arial" w:hAnsi="Arial" w:cs="Arial"/>
        </w:rPr>
        <w:t xml:space="preserve">Dionísio </w:t>
      </w:r>
      <w:r w:rsidR="005A761F" w:rsidRPr="005A761F">
        <w:rPr>
          <w:rFonts w:ascii="Arial" w:hAnsi="Arial" w:cs="Arial"/>
        </w:rPr>
        <w:t xml:space="preserve">sobre um julgado que trata de empréstimos aos </w:t>
      </w:r>
      <w:r w:rsidR="007D5C71">
        <w:rPr>
          <w:rFonts w:ascii="Arial" w:hAnsi="Arial" w:cs="Arial"/>
        </w:rPr>
        <w:t xml:space="preserve">Conselhos </w:t>
      </w:r>
      <w:r w:rsidR="005A761F" w:rsidRPr="005A761F">
        <w:rPr>
          <w:rFonts w:ascii="Arial" w:hAnsi="Arial" w:cs="Arial"/>
        </w:rPr>
        <w:t>Regionais.</w:t>
      </w:r>
      <w:r w:rsidR="007D5C71">
        <w:rPr>
          <w:rFonts w:ascii="Arial" w:hAnsi="Arial" w:cs="Arial"/>
        </w:rPr>
        <w:t xml:space="preserve"> </w:t>
      </w:r>
      <w:r w:rsidR="005A761F" w:rsidRPr="005A761F">
        <w:rPr>
          <w:rFonts w:ascii="Arial" w:hAnsi="Arial" w:cs="Arial"/>
        </w:rPr>
        <w:t xml:space="preserve">Com a palavra, o Dr. Marcelo </w:t>
      </w:r>
      <w:r w:rsidR="007D5C71">
        <w:rPr>
          <w:rFonts w:ascii="Arial" w:hAnsi="Arial" w:cs="Arial"/>
        </w:rPr>
        <w:t xml:space="preserve">Dionísio </w:t>
      </w:r>
      <w:r w:rsidR="005A761F" w:rsidRPr="005A761F">
        <w:rPr>
          <w:rFonts w:ascii="Arial" w:hAnsi="Arial" w:cs="Arial"/>
        </w:rPr>
        <w:lastRenderedPageBreak/>
        <w:t xml:space="preserve">informou que houve uma verdadeira profusão de recursos por parte dos Conselhos, </w:t>
      </w:r>
      <w:r w:rsidR="007D5C71">
        <w:rPr>
          <w:rFonts w:ascii="Arial" w:hAnsi="Arial" w:cs="Arial"/>
        </w:rPr>
        <w:t xml:space="preserve">que somente um ou </w:t>
      </w:r>
      <w:r w:rsidR="00152A1B">
        <w:rPr>
          <w:rFonts w:ascii="Arial" w:hAnsi="Arial" w:cs="Arial"/>
        </w:rPr>
        <w:t xml:space="preserve">dois acabou </w:t>
      </w:r>
      <w:r w:rsidR="007D5C71">
        <w:rPr>
          <w:rFonts w:ascii="Arial" w:hAnsi="Arial" w:cs="Arial"/>
        </w:rPr>
        <w:t>o Acórdão do Tribunal de Contas da União (TCU)</w:t>
      </w:r>
      <w:r w:rsidR="00152A1B">
        <w:rPr>
          <w:rFonts w:ascii="Arial" w:hAnsi="Arial" w:cs="Arial"/>
        </w:rPr>
        <w:t xml:space="preserve"> sem alguma ressalva. Que </w:t>
      </w:r>
      <w:r w:rsidR="005A761F" w:rsidRPr="005A761F">
        <w:rPr>
          <w:rFonts w:ascii="Arial" w:hAnsi="Arial" w:cs="Arial"/>
        </w:rPr>
        <w:t xml:space="preserve">posteriormente </w:t>
      </w:r>
      <w:r w:rsidR="00152A1B">
        <w:rPr>
          <w:rFonts w:ascii="Arial" w:hAnsi="Arial" w:cs="Arial"/>
        </w:rPr>
        <w:t>a estes recursos houve uma manifestação d</w:t>
      </w:r>
      <w:r w:rsidR="005A761F" w:rsidRPr="005A761F">
        <w:rPr>
          <w:rFonts w:ascii="Arial" w:hAnsi="Arial" w:cs="Arial"/>
        </w:rPr>
        <w:t xml:space="preserve">o </w:t>
      </w:r>
      <w:r w:rsidR="007D5C71">
        <w:rPr>
          <w:rFonts w:ascii="Arial" w:hAnsi="Arial" w:cs="Arial"/>
        </w:rPr>
        <w:t xml:space="preserve">Tribunal </w:t>
      </w:r>
      <w:r w:rsidR="00152A1B">
        <w:rPr>
          <w:rFonts w:ascii="Arial" w:hAnsi="Arial" w:cs="Arial"/>
        </w:rPr>
        <w:t xml:space="preserve">suspendendo </w:t>
      </w:r>
      <w:r w:rsidR="005A761F" w:rsidRPr="005A761F">
        <w:rPr>
          <w:rFonts w:ascii="Arial" w:hAnsi="Arial" w:cs="Arial"/>
        </w:rPr>
        <w:t>os efeitos d</w:t>
      </w:r>
      <w:r w:rsidR="00152A1B">
        <w:rPr>
          <w:rFonts w:ascii="Arial" w:hAnsi="Arial" w:cs="Arial"/>
        </w:rPr>
        <w:t xml:space="preserve">aquele </w:t>
      </w:r>
      <w:r w:rsidR="005A761F" w:rsidRPr="005A761F">
        <w:rPr>
          <w:rFonts w:ascii="Arial" w:hAnsi="Arial" w:cs="Arial"/>
        </w:rPr>
        <w:t>Acórdão</w:t>
      </w:r>
      <w:r w:rsidR="00152A1B">
        <w:rPr>
          <w:rFonts w:ascii="Arial" w:hAnsi="Arial" w:cs="Arial"/>
        </w:rPr>
        <w:t xml:space="preserve"> </w:t>
      </w:r>
      <w:r w:rsidR="005A761F" w:rsidRPr="005A761F">
        <w:rPr>
          <w:rFonts w:ascii="Arial" w:hAnsi="Arial" w:cs="Arial"/>
        </w:rPr>
        <w:t xml:space="preserve">e </w:t>
      </w:r>
      <w:r w:rsidR="00152A1B">
        <w:rPr>
          <w:rFonts w:ascii="Arial" w:hAnsi="Arial" w:cs="Arial"/>
        </w:rPr>
        <w:t xml:space="preserve">que </w:t>
      </w:r>
      <w:r w:rsidR="005A761F" w:rsidRPr="005A761F">
        <w:rPr>
          <w:rFonts w:ascii="Arial" w:hAnsi="Arial" w:cs="Arial"/>
        </w:rPr>
        <w:t xml:space="preserve">até o momento </w:t>
      </w:r>
      <w:r w:rsidR="00152A1B">
        <w:rPr>
          <w:rFonts w:ascii="Arial" w:hAnsi="Arial" w:cs="Arial"/>
        </w:rPr>
        <w:t xml:space="preserve">não houve nenhum fato novo e </w:t>
      </w:r>
      <w:r w:rsidR="005A761F" w:rsidRPr="005A761F">
        <w:rPr>
          <w:rFonts w:ascii="Arial" w:hAnsi="Arial" w:cs="Arial"/>
        </w:rPr>
        <w:t xml:space="preserve">ele </w:t>
      </w:r>
      <w:r w:rsidR="00152A1B">
        <w:rPr>
          <w:rFonts w:ascii="Arial" w:hAnsi="Arial" w:cs="Arial"/>
        </w:rPr>
        <w:t xml:space="preserve">se encontra suspenso em alguns pontos, inclusive no que se refere a empréstimos. </w:t>
      </w:r>
      <w:r w:rsidR="007D5C71">
        <w:rPr>
          <w:rFonts w:ascii="Arial" w:hAnsi="Arial" w:cs="Arial"/>
        </w:rPr>
        <w:t xml:space="preserve">Com a palavra, o Presidente Mauro </w:t>
      </w:r>
      <w:proofErr w:type="spellStart"/>
      <w:r w:rsidR="007D5C71">
        <w:rPr>
          <w:rFonts w:ascii="Arial" w:hAnsi="Arial" w:cs="Arial"/>
        </w:rPr>
        <w:t>Kreuz</w:t>
      </w:r>
      <w:proofErr w:type="spellEnd"/>
      <w:r w:rsidR="007D5C71">
        <w:rPr>
          <w:rFonts w:ascii="Arial" w:hAnsi="Arial" w:cs="Arial"/>
        </w:rPr>
        <w:t xml:space="preserve"> </w:t>
      </w:r>
      <w:r w:rsidR="00674E68">
        <w:rPr>
          <w:rFonts w:ascii="Arial" w:hAnsi="Arial" w:cs="Arial"/>
        </w:rPr>
        <w:t xml:space="preserve">informou que havia solicitado ao Dr. Marcelo Dionísio que firmasse contato com Advogados de outros Conselhos de Fiscalização para tratar da questão do não recolhimento das cotas-partes. Ao discorrer sobre a questão, o Dr. Marcelo Dionísio informou que vez por outras esse tema </w:t>
      </w:r>
      <w:r w:rsidR="006C1D2C">
        <w:rPr>
          <w:rFonts w:ascii="Arial" w:hAnsi="Arial" w:cs="Arial"/>
        </w:rPr>
        <w:t>volta à mesa do Plenário. Informou que na reunião da Diretoria Executiva de maio de 2017 a Diretoria aprovou a edição de uma Resolução Normativa regulamentando a cobrança compartilhada e que em termos práticos isto significa que cada recurso que entrar na conta do Regional pertinente à cota-parte, automaticamente, 20% dele é enviado para a conta do Conselho Federal. Que em conversa com outros colegas assim como por meio do resgate de Resoluções de outros Conselhos Profissionais foi possível identificar que esta prática já é adotada há mais de 20 (vinte) anos nos Conselhos. Citou como exemplo, os Conselhos Federais de Contabilidade, Corretores de Im</w:t>
      </w:r>
      <w:r w:rsidR="004F5DFD">
        <w:rPr>
          <w:rFonts w:ascii="Arial" w:hAnsi="Arial" w:cs="Arial"/>
        </w:rPr>
        <w:t xml:space="preserve">óveis, </w:t>
      </w:r>
      <w:r w:rsidR="006C1D2C">
        <w:rPr>
          <w:rFonts w:ascii="Arial" w:hAnsi="Arial" w:cs="Arial"/>
        </w:rPr>
        <w:t xml:space="preserve">Medicina Veterinária, Fonoaudiologia e outros. </w:t>
      </w:r>
      <w:r w:rsidR="004F5DFD">
        <w:rPr>
          <w:rFonts w:ascii="Arial" w:hAnsi="Arial" w:cs="Arial"/>
        </w:rPr>
        <w:t xml:space="preserve">Acrescentou que ao abordar o tema com os Conselhos consultados percebeu que a questão já está consolidada naquelas Entidades e faz parte da realidade delas. Com a palavra, o Presidente Mauro </w:t>
      </w:r>
      <w:proofErr w:type="spellStart"/>
      <w:r w:rsidR="004F5DFD">
        <w:rPr>
          <w:rFonts w:ascii="Arial" w:hAnsi="Arial" w:cs="Arial"/>
        </w:rPr>
        <w:t>Kreuz</w:t>
      </w:r>
      <w:proofErr w:type="spellEnd"/>
      <w:r w:rsidR="004F5DFD">
        <w:rPr>
          <w:rFonts w:ascii="Arial" w:hAnsi="Arial" w:cs="Arial"/>
        </w:rPr>
        <w:t xml:space="preserve"> agradeceu a explanação apresentada pelo Dr. Marcelo Dionísio. Em seguida submeteu à apreciação da Diretoria Executiva os termos dispostos no Protocolo de Ajuda Excepcional aos CRAs ao tempo em que esclareceu que na próxima semana deverá se reunir com alguns Presidentes </w:t>
      </w:r>
      <w:r w:rsidR="00E01B4A">
        <w:rPr>
          <w:rFonts w:ascii="Arial" w:hAnsi="Arial" w:cs="Arial"/>
        </w:rPr>
        <w:t>para tratar do assunto, ressaltando que será respeitada a condição financeira do CFA, em se for o caso, alcançar esses recursos. Em discussão, foi o protocolo aprovado por unanimidade de votos.</w:t>
      </w:r>
    </w:p>
    <w:p w:rsidR="00E73739" w:rsidRPr="00BD6B86" w:rsidRDefault="002C7BCE" w:rsidP="008A3CD1">
      <w:pPr>
        <w:pStyle w:val="PargrafodaLista"/>
        <w:numPr>
          <w:ilvl w:val="0"/>
          <w:numId w:val="2"/>
        </w:numPr>
        <w:tabs>
          <w:tab w:val="left" w:pos="567"/>
        </w:tabs>
        <w:spacing w:before="240"/>
        <w:ind w:left="567" w:hanging="567"/>
        <w:jc w:val="both"/>
        <w:rPr>
          <w:rFonts w:ascii="Arial" w:hAnsi="Arial" w:cs="Arial"/>
          <w:b/>
        </w:rPr>
      </w:pPr>
      <w:r>
        <w:rPr>
          <w:rFonts w:ascii="Arial" w:hAnsi="Arial" w:cs="Arial"/>
          <w:b/>
          <w:sz w:val="20"/>
          <w:szCs w:val="20"/>
        </w:rPr>
        <w:t>PRESTAÇÃO DE CONTAS DE CRAS – EXERCÍCIO 2019</w:t>
      </w:r>
    </w:p>
    <w:p w:rsidR="00433061" w:rsidRDefault="00D26D9D" w:rsidP="00767091">
      <w:pPr>
        <w:tabs>
          <w:tab w:val="left" w:pos="567"/>
        </w:tabs>
        <w:spacing w:before="120"/>
        <w:ind w:firstLine="567"/>
        <w:jc w:val="both"/>
        <w:rPr>
          <w:rFonts w:ascii="Arial" w:hAnsi="Arial" w:cs="Arial"/>
        </w:rPr>
      </w:pPr>
      <w:r>
        <w:rPr>
          <w:rFonts w:ascii="Arial" w:hAnsi="Arial" w:cs="Arial"/>
        </w:rPr>
        <w:t xml:space="preserve">O Diretor </w:t>
      </w:r>
      <w:r w:rsidRPr="00D26D9D">
        <w:rPr>
          <w:rFonts w:ascii="Arial" w:hAnsi="Arial" w:cs="Arial"/>
        </w:rPr>
        <w:t>Rogério Cristino</w:t>
      </w:r>
      <w:r>
        <w:rPr>
          <w:rFonts w:ascii="Arial" w:hAnsi="Arial" w:cs="Arial"/>
        </w:rPr>
        <w:t xml:space="preserve"> informou que o item se refere </w:t>
      </w:r>
      <w:r w:rsidR="00767091">
        <w:rPr>
          <w:rFonts w:ascii="Arial" w:hAnsi="Arial" w:cs="Arial"/>
        </w:rPr>
        <w:t xml:space="preserve">à pendência dos balancetes do CRA-MA e sobre as prestações de contas dos CRAs que já foram auditados e aos que ainda devem receber a Auditoria Interna do CFA. Esclareceu que estas prestações de contas devem ser apreciadas, presencialmente, pelo Plenário do CFA. Com a palavra, o Presidente Mauro </w:t>
      </w:r>
      <w:proofErr w:type="spellStart"/>
      <w:r w:rsidR="00767091">
        <w:rPr>
          <w:rFonts w:ascii="Arial" w:hAnsi="Arial" w:cs="Arial"/>
        </w:rPr>
        <w:t>Kreuz</w:t>
      </w:r>
      <w:proofErr w:type="spellEnd"/>
      <w:r w:rsidR="00767091">
        <w:rPr>
          <w:rFonts w:ascii="Arial" w:hAnsi="Arial" w:cs="Arial"/>
        </w:rPr>
        <w:t xml:space="preserve"> se dirigiu ao Adm. Amílcar Pacheco, Coordenador da Comissão Permanente de Tomadas de Contas do CFA </w:t>
      </w:r>
      <w:r w:rsidR="00433061">
        <w:rPr>
          <w:rFonts w:ascii="Arial" w:hAnsi="Arial" w:cs="Arial"/>
        </w:rPr>
        <w:t>para deix</w:t>
      </w:r>
      <w:r w:rsidR="005B31F2">
        <w:rPr>
          <w:rFonts w:ascii="Arial" w:hAnsi="Arial" w:cs="Arial"/>
        </w:rPr>
        <w:t>á-lo</w:t>
      </w:r>
      <w:r w:rsidR="00433061">
        <w:rPr>
          <w:rFonts w:ascii="Arial" w:hAnsi="Arial" w:cs="Arial"/>
        </w:rPr>
        <w:t xml:space="preserve"> à vontade</w:t>
      </w:r>
      <w:r w:rsidR="005B31F2">
        <w:rPr>
          <w:rFonts w:ascii="Arial" w:hAnsi="Arial" w:cs="Arial"/>
        </w:rPr>
        <w:t xml:space="preserve"> no sentido de assim que pudermos retomar as reuniões presenciais,</w:t>
      </w:r>
      <w:r w:rsidR="00433061">
        <w:rPr>
          <w:rFonts w:ascii="Arial" w:hAnsi="Arial" w:cs="Arial"/>
        </w:rPr>
        <w:t xml:space="preserve"> adotar todas as providências que forem necessárias para que a Comissão se reúna pelo tempo que for </w:t>
      </w:r>
      <w:r w:rsidR="005B31F2">
        <w:rPr>
          <w:rFonts w:ascii="Arial" w:hAnsi="Arial" w:cs="Arial"/>
        </w:rPr>
        <w:t xml:space="preserve">preciso com o intuito de que os balancetes do CFA, inclusive o de julho seja analisado e submetido à apreciação na reunião plenária a ser realizada em agosto. </w:t>
      </w:r>
      <w:r w:rsidR="00C00783">
        <w:rPr>
          <w:rFonts w:ascii="Arial" w:hAnsi="Arial" w:cs="Arial"/>
        </w:rPr>
        <w:t xml:space="preserve">O Auditor Interno Marcelo Coutinho sugeriu que o mesmo seja concedido às reuniões da Câmara de Administração e Finanças por conta das prestações de contas do PRODER e que </w:t>
      </w:r>
      <w:proofErr w:type="gramStart"/>
      <w:r w:rsidR="00C00783">
        <w:rPr>
          <w:rFonts w:ascii="Arial" w:hAnsi="Arial" w:cs="Arial"/>
        </w:rPr>
        <w:t>devem</w:t>
      </w:r>
      <w:proofErr w:type="gramEnd"/>
      <w:r w:rsidR="00C00783">
        <w:rPr>
          <w:rFonts w:ascii="Arial" w:hAnsi="Arial" w:cs="Arial"/>
        </w:rPr>
        <w:t xml:space="preserve"> ser apreciadas pela CAF, o que foi acolhido pelo Presidente.</w:t>
      </w:r>
    </w:p>
    <w:p w:rsidR="007D1AC9" w:rsidRPr="00BD6B86" w:rsidRDefault="002C7BCE" w:rsidP="00FA1315">
      <w:pPr>
        <w:pStyle w:val="PargrafodaLista"/>
        <w:numPr>
          <w:ilvl w:val="0"/>
          <w:numId w:val="2"/>
        </w:numPr>
        <w:tabs>
          <w:tab w:val="left" w:pos="567"/>
        </w:tabs>
        <w:spacing w:before="720"/>
        <w:ind w:left="567" w:hanging="567"/>
        <w:jc w:val="both"/>
        <w:rPr>
          <w:rFonts w:ascii="Arial" w:hAnsi="Arial" w:cs="Arial"/>
          <w:b/>
        </w:rPr>
      </w:pPr>
      <w:r>
        <w:rPr>
          <w:rFonts w:ascii="Arial" w:hAnsi="Arial" w:cs="Arial"/>
          <w:b/>
          <w:sz w:val="20"/>
          <w:szCs w:val="20"/>
        </w:rPr>
        <w:lastRenderedPageBreak/>
        <w:t>DIRETRIZES CURRICULARES NACIONAIS PARA OS CURSOS DE BACHARELADO EM ADMINISTRAÇÃO</w:t>
      </w:r>
    </w:p>
    <w:p w:rsidR="004556AA" w:rsidRPr="00D06A5C" w:rsidRDefault="002D3C04" w:rsidP="00B111A5">
      <w:pPr>
        <w:tabs>
          <w:tab w:val="left" w:pos="0"/>
        </w:tabs>
        <w:spacing w:before="120"/>
        <w:ind w:firstLine="567"/>
        <w:jc w:val="both"/>
        <w:rPr>
          <w:rFonts w:ascii="Arial" w:hAnsi="Arial" w:cs="Arial"/>
          <w:color w:val="000000" w:themeColor="text1"/>
        </w:rPr>
      </w:pPr>
      <w:r>
        <w:rPr>
          <w:rFonts w:ascii="Arial" w:hAnsi="Arial" w:cs="Arial"/>
          <w:color w:val="000000" w:themeColor="text1"/>
        </w:rPr>
        <w:t xml:space="preserve">A Cons. Cláudia </w:t>
      </w:r>
      <w:proofErr w:type="spellStart"/>
      <w:r>
        <w:rPr>
          <w:rFonts w:ascii="Arial" w:hAnsi="Arial" w:cs="Arial"/>
          <w:color w:val="000000" w:themeColor="text1"/>
        </w:rPr>
        <w:t>Stadtlober</w:t>
      </w:r>
      <w:proofErr w:type="spellEnd"/>
      <w:r>
        <w:rPr>
          <w:rFonts w:ascii="Arial" w:hAnsi="Arial" w:cs="Arial"/>
          <w:color w:val="000000" w:themeColor="text1"/>
        </w:rPr>
        <w:t>, Diretora de Formação Profissional, antes de tratar da discussão sobre o item de pauta sugeriu que os demais assuntos da presente reunião sejam discutidos em reunião a ser realizada na próxima semana porque tanto ela como o Cons. Diego Costa, Diretor de Desenvolvimento Integrado precisarão se ausentar e ainda há bastante item a ser</w:t>
      </w:r>
      <w:r w:rsidR="00CE58D5">
        <w:rPr>
          <w:rFonts w:ascii="Arial" w:hAnsi="Arial" w:cs="Arial"/>
          <w:color w:val="000000" w:themeColor="text1"/>
        </w:rPr>
        <w:t xml:space="preserve"> discutido, o que foi acatado por unanimidade de votos, ficando definida a realização de nova reunião para o dia 29/05, às 15 horas.</w:t>
      </w:r>
      <w:r w:rsidR="000307C8">
        <w:rPr>
          <w:rFonts w:ascii="Arial" w:hAnsi="Arial" w:cs="Arial"/>
          <w:color w:val="000000" w:themeColor="text1"/>
        </w:rPr>
        <w:t xml:space="preserve"> Em continuidade, a Cons. Cláudia </w:t>
      </w:r>
      <w:proofErr w:type="spellStart"/>
      <w:r w:rsidR="000307C8">
        <w:rPr>
          <w:rFonts w:ascii="Arial" w:hAnsi="Arial" w:cs="Arial"/>
          <w:color w:val="000000" w:themeColor="text1"/>
        </w:rPr>
        <w:t>Stadtlober</w:t>
      </w:r>
      <w:proofErr w:type="spellEnd"/>
      <w:r w:rsidR="000307C8">
        <w:rPr>
          <w:rFonts w:ascii="Arial" w:hAnsi="Arial" w:cs="Arial"/>
          <w:color w:val="000000" w:themeColor="text1"/>
        </w:rPr>
        <w:t xml:space="preserve"> informou que participou de reunião nesta segunda-feira no Conselho Nacional de Educação juntamente com os Presidentes José Samuel, Sérgio Lobo e </w:t>
      </w:r>
      <w:proofErr w:type="spellStart"/>
      <w:r w:rsidR="000307C8">
        <w:rPr>
          <w:rFonts w:ascii="Arial" w:hAnsi="Arial" w:cs="Arial"/>
          <w:color w:val="000000" w:themeColor="text1"/>
        </w:rPr>
        <w:t>Udenir</w:t>
      </w:r>
      <w:proofErr w:type="spellEnd"/>
      <w:r w:rsidR="000307C8">
        <w:rPr>
          <w:rFonts w:ascii="Arial" w:hAnsi="Arial" w:cs="Arial"/>
          <w:color w:val="000000" w:themeColor="text1"/>
        </w:rPr>
        <w:t xml:space="preserve"> Oliveira e que inicialmente ela participou de uma reunião na ANGRAD na sexta-feira passada com as presenças da </w:t>
      </w:r>
      <w:proofErr w:type="spellStart"/>
      <w:r w:rsidR="000307C8">
        <w:rPr>
          <w:rFonts w:ascii="Arial" w:hAnsi="Arial" w:cs="Arial"/>
          <w:color w:val="000000" w:themeColor="text1"/>
        </w:rPr>
        <w:t>Manolita</w:t>
      </w:r>
      <w:proofErr w:type="spellEnd"/>
      <w:r w:rsidR="000307C8">
        <w:rPr>
          <w:rFonts w:ascii="Arial" w:hAnsi="Arial" w:cs="Arial"/>
          <w:color w:val="000000" w:themeColor="text1"/>
        </w:rPr>
        <w:t xml:space="preserve">, Adm. Rui Otávio e outros, momento em que foram apresentadas propostas que já vinham sendo tratadas no material anterior apresentado pela ANGRAD e que naquela ocasião ela colocou quais os dois pontos em que o CFA não abria mão e ressaltou que o material está sendo todo trabalhado por competências e também com entendimento da aproximação entre a teoria e a prática, neste caso, prática profissional supervisionada. Que na reunião de segunda-feira o Prof. Irineu fez a proposta </w:t>
      </w:r>
      <w:r w:rsidR="005B2A34">
        <w:rPr>
          <w:rFonts w:ascii="Arial" w:hAnsi="Arial" w:cs="Arial"/>
          <w:color w:val="000000" w:themeColor="text1"/>
        </w:rPr>
        <w:t xml:space="preserve">e que esta foi uma reunião bastante rápida. Que houve uma compreensão de que a proposta era viável e eles solicitaram que nós façamos uma minuta </w:t>
      </w:r>
      <w:r w:rsidR="00B60BBD">
        <w:rPr>
          <w:rFonts w:ascii="Arial" w:hAnsi="Arial" w:cs="Arial"/>
          <w:color w:val="000000" w:themeColor="text1"/>
        </w:rPr>
        <w:t>dos artigos. Acrescentou que na última quarta-feira houve outra reunião com a participação dela, dos Administradores Sérgio Lobo e José Samuel e ainda, do Prof. Irineu e que naquela ocasião eles ficaram de olhar se havia algo mais a ser sugerido e que a redação da minuta está sendo feita pelo Prof. Irineu</w:t>
      </w:r>
      <w:r w:rsidR="00F02176">
        <w:rPr>
          <w:rFonts w:ascii="Arial" w:hAnsi="Arial" w:cs="Arial"/>
          <w:color w:val="000000" w:themeColor="text1"/>
        </w:rPr>
        <w:t>. Informou que assim que a minuta estiver pronta será compartilhada com a Diretoria Executiva.</w:t>
      </w:r>
      <w:r w:rsidR="00B60BBD">
        <w:rPr>
          <w:rFonts w:ascii="Arial" w:hAnsi="Arial" w:cs="Arial"/>
          <w:color w:val="000000" w:themeColor="text1"/>
        </w:rPr>
        <w:t xml:space="preserve"> </w:t>
      </w:r>
      <w:r w:rsidR="0052156C">
        <w:rPr>
          <w:rFonts w:ascii="Arial" w:hAnsi="Arial" w:cs="Arial"/>
          <w:color w:val="000000" w:themeColor="text1"/>
        </w:rPr>
        <w:t>Esclareceu que a proposta deve estar pronta até meados de junho porque o CNE deseja aprovar as diretrizes ainda naquele mês.</w:t>
      </w:r>
      <w:r w:rsidR="00344D5E">
        <w:rPr>
          <w:rFonts w:ascii="Arial" w:hAnsi="Arial" w:cs="Arial"/>
          <w:color w:val="000000" w:themeColor="text1"/>
        </w:rPr>
        <w:t xml:space="preserve"> Em seguida, o Presidente Mauro </w:t>
      </w:r>
      <w:proofErr w:type="spellStart"/>
      <w:r w:rsidR="00344D5E">
        <w:rPr>
          <w:rFonts w:ascii="Arial" w:hAnsi="Arial" w:cs="Arial"/>
          <w:color w:val="000000" w:themeColor="text1"/>
        </w:rPr>
        <w:t>Kreuz</w:t>
      </w:r>
      <w:proofErr w:type="spellEnd"/>
      <w:r w:rsidR="00344D5E">
        <w:rPr>
          <w:rFonts w:ascii="Arial" w:hAnsi="Arial" w:cs="Arial"/>
          <w:color w:val="000000" w:themeColor="text1"/>
        </w:rPr>
        <w:t xml:space="preserve"> solicitou à Cons. Cláudia </w:t>
      </w:r>
      <w:proofErr w:type="spellStart"/>
      <w:r w:rsidR="00344D5E">
        <w:rPr>
          <w:rFonts w:ascii="Arial" w:hAnsi="Arial" w:cs="Arial"/>
          <w:color w:val="000000" w:themeColor="text1"/>
        </w:rPr>
        <w:t>Stadtlober</w:t>
      </w:r>
      <w:proofErr w:type="spellEnd"/>
      <w:r w:rsidR="00344D5E">
        <w:rPr>
          <w:rFonts w:ascii="Arial" w:hAnsi="Arial" w:cs="Arial"/>
          <w:color w:val="000000" w:themeColor="text1"/>
        </w:rPr>
        <w:t xml:space="preserve"> que comentasse sobre a </w:t>
      </w:r>
      <w:r w:rsidR="00B757D8">
        <w:rPr>
          <w:rFonts w:ascii="Arial" w:hAnsi="Arial" w:cs="Arial"/>
          <w:color w:val="000000" w:themeColor="text1"/>
        </w:rPr>
        <w:t xml:space="preserve">intenção do relator, Prof. </w:t>
      </w:r>
      <w:proofErr w:type="spellStart"/>
      <w:r w:rsidR="00B757D8">
        <w:rPr>
          <w:rFonts w:ascii="Arial" w:hAnsi="Arial" w:cs="Arial"/>
          <w:color w:val="000000" w:themeColor="text1"/>
        </w:rPr>
        <w:t>Carbonari</w:t>
      </w:r>
      <w:proofErr w:type="spellEnd"/>
      <w:r w:rsidR="00B757D8">
        <w:rPr>
          <w:rFonts w:ascii="Arial" w:hAnsi="Arial" w:cs="Arial"/>
          <w:color w:val="000000" w:themeColor="text1"/>
        </w:rPr>
        <w:t xml:space="preserve"> e também do Presidente Freitas sobre a questão da gestão pública, que segundo ele, a intenção de ambos é </w:t>
      </w:r>
      <w:r w:rsidR="008507D8">
        <w:rPr>
          <w:rFonts w:ascii="Arial" w:hAnsi="Arial" w:cs="Arial"/>
          <w:color w:val="000000" w:themeColor="text1"/>
        </w:rPr>
        <w:t xml:space="preserve">de haja somente uma que valerá tanto para Administração como para Administração Pública. Em resposta, a Cons. Cláudia </w:t>
      </w:r>
      <w:proofErr w:type="spellStart"/>
      <w:r w:rsidR="008507D8">
        <w:rPr>
          <w:rFonts w:ascii="Arial" w:hAnsi="Arial" w:cs="Arial"/>
          <w:color w:val="000000" w:themeColor="text1"/>
        </w:rPr>
        <w:t>Stadtlober</w:t>
      </w:r>
      <w:proofErr w:type="spellEnd"/>
      <w:r w:rsidR="004556AA">
        <w:rPr>
          <w:rFonts w:ascii="Arial" w:hAnsi="Arial" w:cs="Arial"/>
          <w:color w:val="000000" w:themeColor="text1"/>
        </w:rPr>
        <w:t xml:space="preserve"> informou que esta questão chamou atenção dela porque em nenhum momento ninguém falou sobre o assunto, que não havia nenhum convidado da área de gestão pública no dia da audiência no CNE e que na quarta-feira o Adm. José Samuel falou sobre o assunto e que o Prof. Irineu demonstrou-se espantado e informou que nunca havia pensado na questão e em muito menos em prever que ambas estivessem juntas e que na sequência ele informou que eles fariam as diretrizes deles e as enviaria porque senão poderiam estar querendo achar problemas que não competiam a eles. Em continuidade à explanação, o Sr. </w:t>
      </w:r>
      <w:proofErr w:type="spellStart"/>
      <w:r w:rsidR="004556AA">
        <w:rPr>
          <w:rFonts w:ascii="Arial" w:hAnsi="Arial" w:cs="Arial"/>
          <w:color w:val="000000" w:themeColor="text1"/>
        </w:rPr>
        <w:t>Carbonari</w:t>
      </w:r>
      <w:proofErr w:type="spellEnd"/>
      <w:r w:rsidR="004556AA">
        <w:rPr>
          <w:rFonts w:ascii="Arial" w:hAnsi="Arial" w:cs="Arial"/>
          <w:color w:val="000000" w:themeColor="text1"/>
        </w:rPr>
        <w:t xml:space="preserve"> informou que já estava de posse da proposta do Conselho Federal de Administração, momento em que ela deu ciência de que até o momento o CFA não havia encaminhado nenhuma proposta por escrito e que sugeriu que ele estivesse se referindo à proposta do Conselho Regional de Administração de São Paulo e que esta não representava os 27 (vinte e sete) Conselhos Regionais, que a proposta do CFA está sendo construída com a ANGRAD </w:t>
      </w:r>
      <w:r w:rsidR="001678DC">
        <w:rPr>
          <w:rFonts w:ascii="Arial" w:hAnsi="Arial" w:cs="Arial"/>
          <w:color w:val="000000" w:themeColor="text1"/>
        </w:rPr>
        <w:t xml:space="preserve">e com toda a base. Com a palavra, o Presidente Mauro </w:t>
      </w:r>
      <w:proofErr w:type="spellStart"/>
      <w:r w:rsidR="001678DC">
        <w:rPr>
          <w:rFonts w:ascii="Arial" w:hAnsi="Arial" w:cs="Arial"/>
          <w:color w:val="000000" w:themeColor="text1"/>
        </w:rPr>
        <w:t>Kreuz</w:t>
      </w:r>
      <w:proofErr w:type="spellEnd"/>
      <w:r w:rsidR="001678DC">
        <w:rPr>
          <w:rFonts w:ascii="Arial" w:hAnsi="Arial" w:cs="Arial"/>
          <w:color w:val="000000" w:themeColor="text1"/>
        </w:rPr>
        <w:t xml:space="preserve"> informou que em consulta ao Presidente Freitas e ao Sr. </w:t>
      </w:r>
      <w:proofErr w:type="spellStart"/>
      <w:r w:rsidR="001678DC">
        <w:rPr>
          <w:rFonts w:ascii="Arial" w:hAnsi="Arial" w:cs="Arial"/>
          <w:color w:val="000000" w:themeColor="text1"/>
        </w:rPr>
        <w:t>Carbonari</w:t>
      </w:r>
      <w:proofErr w:type="spellEnd"/>
      <w:r w:rsidR="001678DC">
        <w:rPr>
          <w:rFonts w:ascii="Arial" w:hAnsi="Arial" w:cs="Arial"/>
          <w:color w:val="000000" w:themeColor="text1"/>
        </w:rPr>
        <w:t xml:space="preserve"> quanto à questão da área de políticas públicas, obteve como resposta de que aqueles não seriam mais convidados </w:t>
      </w:r>
      <w:r w:rsidR="001678DC">
        <w:rPr>
          <w:rFonts w:ascii="Arial" w:hAnsi="Arial" w:cs="Arial"/>
          <w:color w:val="000000" w:themeColor="text1"/>
        </w:rPr>
        <w:lastRenderedPageBreak/>
        <w:t xml:space="preserve">e que haverá somente uma diretriz curricular que servirá para as duas. Em seguida, agradeceu à Cons. Cláudia </w:t>
      </w:r>
      <w:proofErr w:type="spellStart"/>
      <w:r w:rsidR="001678DC">
        <w:rPr>
          <w:rFonts w:ascii="Arial" w:hAnsi="Arial" w:cs="Arial"/>
          <w:color w:val="000000" w:themeColor="text1"/>
        </w:rPr>
        <w:t>Stadtlober</w:t>
      </w:r>
      <w:proofErr w:type="spellEnd"/>
      <w:r w:rsidR="001678DC">
        <w:rPr>
          <w:rFonts w:ascii="Arial" w:hAnsi="Arial" w:cs="Arial"/>
          <w:color w:val="000000" w:themeColor="text1"/>
        </w:rPr>
        <w:t xml:space="preserve"> e solicitou que assim que o material estiver pronto ele seja encaminhado para que a Diretoria Executiva, na ausência do Plenário, possa conferir ao documento a legitimidade institucional.</w:t>
      </w:r>
    </w:p>
    <w:p w:rsidR="00FA69ED" w:rsidRPr="00BD6B86" w:rsidRDefault="00FA69ED" w:rsidP="008A3CD1">
      <w:pPr>
        <w:pStyle w:val="PargrafodaLista"/>
        <w:numPr>
          <w:ilvl w:val="0"/>
          <w:numId w:val="2"/>
        </w:numPr>
        <w:tabs>
          <w:tab w:val="left" w:pos="284"/>
        </w:tabs>
        <w:spacing w:before="240"/>
        <w:ind w:left="567" w:hanging="567"/>
        <w:jc w:val="both"/>
        <w:rPr>
          <w:rFonts w:ascii="Arial" w:hAnsi="Arial" w:cs="Arial"/>
          <w:b/>
          <w:bCs/>
          <w:color w:val="000000" w:themeColor="text1"/>
        </w:rPr>
      </w:pPr>
      <w:r w:rsidRPr="00BD6B86">
        <w:rPr>
          <w:rFonts w:ascii="Arial" w:hAnsi="Arial" w:cs="Arial"/>
          <w:b/>
          <w:bCs/>
          <w:color w:val="000000" w:themeColor="text1"/>
        </w:rPr>
        <w:t>ENCERRAMENTO</w:t>
      </w:r>
    </w:p>
    <w:p w:rsidR="00883630" w:rsidRPr="00BD6B86" w:rsidRDefault="00FA69ED" w:rsidP="008A3CD1">
      <w:pPr>
        <w:pStyle w:val="Corpodetexto"/>
        <w:tabs>
          <w:tab w:val="clear" w:pos="0"/>
          <w:tab w:val="clear" w:pos="1418"/>
          <w:tab w:val="left" w:pos="567"/>
          <w:tab w:val="left" w:pos="993"/>
        </w:tabs>
        <w:ind w:firstLine="567"/>
        <w:jc w:val="both"/>
        <w:rPr>
          <w:b w:val="0"/>
          <w:color w:val="000000" w:themeColor="text1"/>
          <w:sz w:val="24"/>
        </w:rPr>
      </w:pPr>
      <w:r w:rsidRPr="00BD6B86">
        <w:rPr>
          <w:b w:val="0"/>
          <w:color w:val="000000" w:themeColor="text1"/>
          <w:sz w:val="24"/>
        </w:rPr>
        <w:t xml:space="preserve">Ao final, o Presidente </w:t>
      </w:r>
      <w:r w:rsidR="005F6773" w:rsidRPr="00BD6B86">
        <w:rPr>
          <w:b w:val="0"/>
          <w:color w:val="000000" w:themeColor="text1"/>
          <w:sz w:val="24"/>
        </w:rPr>
        <w:t xml:space="preserve">Mauro </w:t>
      </w:r>
      <w:proofErr w:type="spellStart"/>
      <w:r w:rsidR="005F6773" w:rsidRPr="00BD6B86">
        <w:rPr>
          <w:b w:val="0"/>
          <w:color w:val="000000" w:themeColor="text1"/>
          <w:sz w:val="24"/>
        </w:rPr>
        <w:t>Kreuz</w:t>
      </w:r>
      <w:proofErr w:type="spellEnd"/>
      <w:r w:rsidR="007035D3">
        <w:rPr>
          <w:b w:val="0"/>
          <w:color w:val="000000" w:themeColor="text1"/>
          <w:sz w:val="24"/>
        </w:rPr>
        <w:t xml:space="preserve"> </w:t>
      </w:r>
      <w:r w:rsidRPr="00BD6B86">
        <w:rPr>
          <w:b w:val="0"/>
          <w:color w:val="000000" w:themeColor="text1"/>
          <w:sz w:val="24"/>
        </w:rPr>
        <w:t>agradeceu a presença</w:t>
      </w:r>
      <w:r w:rsidR="00625A01" w:rsidRPr="00BD6B86">
        <w:rPr>
          <w:b w:val="0"/>
          <w:color w:val="000000" w:themeColor="text1"/>
          <w:sz w:val="24"/>
        </w:rPr>
        <w:t>, o apoio e a dedicação</w:t>
      </w:r>
      <w:r w:rsidRPr="00BD6B86">
        <w:rPr>
          <w:b w:val="0"/>
          <w:color w:val="000000" w:themeColor="text1"/>
          <w:sz w:val="24"/>
        </w:rPr>
        <w:t xml:space="preserve"> dos membros da Diretoria Executiva, dando </w:t>
      </w:r>
      <w:r w:rsidR="00DD4D3F" w:rsidRPr="00BD6B86">
        <w:rPr>
          <w:b w:val="0"/>
          <w:color w:val="000000" w:themeColor="text1"/>
          <w:sz w:val="24"/>
        </w:rPr>
        <w:t xml:space="preserve">a reunião por </w:t>
      </w:r>
      <w:r w:rsidRPr="00BD6B86">
        <w:rPr>
          <w:b w:val="0"/>
          <w:color w:val="000000" w:themeColor="text1"/>
          <w:sz w:val="24"/>
        </w:rPr>
        <w:t xml:space="preserve">encerrada </w:t>
      </w:r>
      <w:r w:rsidR="00DD4D3F" w:rsidRPr="00BD6B86">
        <w:rPr>
          <w:b w:val="0"/>
          <w:color w:val="000000" w:themeColor="text1"/>
          <w:sz w:val="24"/>
        </w:rPr>
        <w:t xml:space="preserve">às </w:t>
      </w:r>
      <w:r w:rsidR="00776AB2">
        <w:rPr>
          <w:b w:val="0"/>
          <w:color w:val="000000" w:themeColor="text1"/>
          <w:sz w:val="24"/>
        </w:rPr>
        <w:t>18h20min</w:t>
      </w:r>
      <w:r w:rsidRPr="00BD6B86">
        <w:rPr>
          <w:b w:val="0"/>
          <w:color w:val="000000" w:themeColor="text1"/>
          <w:sz w:val="24"/>
        </w:rPr>
        <w:t>.</w:t>
      </w:r>
    </w:p>
    <w:p w:rsidR="00883630" w:rsidRPr="00BD6B86" w:rsidRDefault="00883630" w:rsidP="008A3CD1">
      <w:pPr>
        <w:pStyle w:val="Corpodetexto"/>
        <w:tabs>
          <w:tab w:val="clear" w:pos="0"/>
          <w:tab w:val="clear" w:pos="1418"/>
          <w:tab w:val="left" w:pos="567"/>
          <w:tab w:val="left" w:pos="993"/>
        </w:tabs>
        <w:jc w:val="both"/>
        <w:rPr>
          <w:b w:val="0"/>
          <w:color w:val="000000" w:themeColor="text1"/>
          <w:sz w:val="24"/>
        </w:rPr>
        <w:sectPr w:rsidR="00883630" w:rsidRPr="00BD6B86" w:rsidSect="004F3423">
          <w:headerReference w:type="default" r:id="rId9"/>
          <w:footerReference w:type="default" r:id="rId10"/>
          <w:headerReference w:type="first" r:id="rId11"/>
          <w:footerReference w:type="first" r:id="rId12"/>
          <w:pgSz w:w="11906" w:h="16838" w:code="9"/>
          <w:pgMar w:top="2268" w:right="992" w:bottom="1418" w:left="1701" w:header="709" w:footer="215" w:gutter="0"/>
          <w:lnNumType w:countBy="1" w:restart="continuous"/>
          <w:cols w:space="708"/>
          <w:titlePg/>
          <w:docGrid w:linePitch="381"/>
        </w:sectPr>
      </w:pPr>
    </w:p>
    <w:p w:rsidR="005D0830" w:rsidRPr="00BD6B86" w:rsidRDefault="005D0830" w:rsidP="008A3CD1">
      <w:pPr>
        <w:jc w:val="both"/>
        <w:rPr>
          <w:rFonts w:ascii="Arial" w:hAnsi="Arial" w:cs="Arial"/>
          <w:color w:val="000000" w:themeColor="text1"/>
        </w:rPr>
      </w:pPr>
    </w:p>
    <w:p w:rsidR="004E602F" w:rsidRPr="00BD6B86" w:rsidRDefault="00DB6385" w:rsidP="008A3CD1">
      <w:pPr>
        <w:ind w:firstLine="567"/>
        <w:jc w:val="both"/>
        <w:rPr>
          <w:rFonts w:ascii="Arial" w:hAnsi="Arial" w:cs="Arial"/>
          <w:color w:val="000000" w:themeColor="text1"/>
        </w:rPr>
      </w:pPr>
      <w:r w:rsidRPr="00BD6B86">
        <w:rPr>
          <w:rFonts w:ascii="Arial" w:hAnsi="Arial" w:cs="Arial"/>
          <w:color w:val="000000" w:themeColor="text1"/>
        </w:rPr>
        <w:t xml:space="preserve">Lida e aprovada </w:t>
      </w:r>
      <w:proofErr w:type="gramStart"/>
      <w:r w:rsidRPr="00BD6B86">
        <w:rPr>
          <w:rFonts w:ascii="Arial" w:hAnsi="Arial" w:cs="Arial"/>
          <w:color w:val="000000" w:themeColor="text1"/>
        </w:rPr>
        <w:t>a</w:t>
      </w:r>
      <w:proofErr w:type="gramEnd"/>
      <w:r w:rsidRPr="00BD6B86">
        <w:rPr>
          <w:rFonts w:ascii="Arial" w:hAnsi="Arial" w:cs="Arial"/>
          <w:color w:val="000000" w:themeColor="text1"/>
        </w:rPr>
        <w:t xml:space="preserve"> ata, assinam:</w:t>
      </w:r>
    </w:p>
    <w:p w:rsidR="00627E20" w:rsidRPr="00BD6B86" w:rsidRDefault="00627E20" w:rsidP="008A3CD1">
      <w:pPr>
        <w:jc w:val="both"/>
        <w:rPr>
          <w:rFonts w:ascii="Arial" w:hAnsi="Arial" w:cs="Arial"/>
        </w:rPr>
      </w:pPr>
    </w:p>
    <w:tbl>
      <w:tblPr>
        <w:tblpPr w:leftFromText="141" w:rightFromText="141" w:vertAnchor="text" w:horzAnchor="margin" w:tblpXSpec="right" w:tblpY="1226"/>
        <w:tblW w:w="8575" w:type="dxa"/>
        <w:tblLayout w:type="fixed"/>
        <w:tblCellMar>
          <w:left w:w="70" w:type="dxa"/>
          <w:right w:w="70" w:type="dxa"/>
        </w:tblCellMar>
        <w:tblLook w:val="0000" w:firstRow="0" w:lastRow="0" w:firstColumn="0" w:lastColumn="0" w:noHBand="0" w:noVBand="0"/>
      </w:tblPr>
      <w:tblGrid>
        <w:gridCol w:w="4465"/>
        <w:gridCol w:w="4110"/>
      </w:tblGrid>
      <w:tr w:rsidR="005147B7" w:rsidRPr="00BD6B86" w:rsidTr="005147B7">
        <w:trPr>
          <w:trHeight w:val="259"/>
        </w:trPr>
        <w:tc>
          <w:tcPr>
            <w:tcW w:w="4465" w:type="dxa"/>
            <w:tcBorders>
              <w:top w:val="nil"/>
              <w:left w:val="nil"/>
              <w:bottom w:val="nil"/>
              <w:right w:val="nil"/>
            </w:tcBorders>
          </w:tcPr>
          <w:p w:rsidR="005147B7" w:rsidRPr="00BD6B86" w:rsidRDefault="005147B7" w:rsidP="008A3CD1">
            <w:pPr>
              <w:pStyle w:val="Ttulo3"/>
              <w:spacing w:line="240" w:lineRule="auto"/>
              <w:rPr>
                <w:sz w:val="24"/>
                <w:szCs w:val="24"/>
              </w:rPr>
            </w:pPr>
            <w:r w:rsidRPr="00BD6B86">
              <w:rPr>
                <w:sz w:val="24"/>
                <w:szCs w:val="24"/>
              </w:rPr>
              <w:t xml:space="preserve">Adm. </w:t>
            </w:r>
            <w:r w:rsidRPr="00BD6B86">
              <w:rPr>
                <w:color w:val="000000"/>
                <w:spacing w:val="-4"/>
                <w:sz w:val="24"/>
                <w:szCs w:val="24"/>
              </w:rPr>
              <w:t>Francisco Rogério Cristino</w:t>
            </w:r>
          </w:p>
        </w:tc>
        <w:tc>
          <w:tcPr>
            <w:tcW w:w="4110" w:type="dxa"/>
            <w:tcBorders>
              <w:top w:val="nil"/>
              <w:left w:val="nil"/>
              <w:bottom w:val="nil"/>
              <w:right w:val="nil"/>
            </w:tcBorders>
          </w:tcPr>
          <w:p w:rsidR="005147B7" w:rsidRPr="00BD6B86" w:rsidRDefault="005147B7" w:rsidP="008A3CD1">
            <w:pPr>
              <w:pStyle w:val="Ttulo3"/>
              <w:spacing w:line="240" w:lineRule="auto"/>
              <w:rPr>
                <w:sz w:val="24"/>
                <w:szCs w:val="24"/>
              </w:rPr>
            </w:pPr>
            <w:r w:rsidRPr="00BD6B86">
              <w:rPr>
                <w:sz w:val="24"/>
                <w:szCs w:val="24"/>
              </w:rPr>
              <w:t>Adm. Mauro Kreuz</w:t>
            </w:r>
          </w:p>
        </w:tc>
      </w:tr>
      <w:tr w:rsidR="005147B7" w:rsidRPr="00BD6B86" w:rsidTr="005147B7">
        <w:trPr>
          <w:trHeight w:val="259"/>
        </w:trPr>
        <w:tc>
          <w:tcPr>
            <w:tcW w:w="4465" w:type="dxa"/>
            <w:tcBorders>
              <w:top w:val="nil"/>
              <w:left w:val="nil"/>
              <w:bottom w:val="nil"/>
              <w:right w:val="nil"/>
            </w:tcBorders>
          </w:tcPr>
          <w:p w:rsidR="005147B7" w:rsidRPr="00BD6B86" w:rsidRDefault="005147B7" w:rsidP="008A3CD1">
            <w:pPr>
              <w:widowControl w:val="0"/>
              <w:autoSpaceDE w:val="0"/>
              <w:autoSpaceDN w:val="0"/>
              <w:adjustRightInd w:val="0"/>
              <w:jc w:val="center"/>
              <w:rPr>
                <w:rFonts w:ascii="Arial" w:hAnsi="Arial" w:cs="Arial"/>
                <w:b/>
                <w:bCs/>
              </w:rPr>
            </w:pPr>
            <w:r w:rsidRPr="00BD6B86">
              <w:rPr>
                <w:rFonts w:ascii="Arial" w:hAnsi="Arial" w:cs="Arial"/>
                <w:b/>
                <w:bCs/>
              </w:rPr>
              <w:t>Diretor Administrativo e Financeiro</w:t>
            </w:r>
          </w:p>
        </w:tc>
        <w:tc>
          <w:tcPr>
            <w:tcW w:w="4110" w:type="dxa"/>
            <w:tcBorders>
              <w:top w:val="nil"/>
              <w:left w:val="nil"/>
              <w:bottom w:val="nil"/>
              <w:right w:val="nil"/>
            </w:tcBorders>
          </w:tcPr>
          <w:p w:rsidR="005147B7" w:rsidRPr="00BD6B86" w:rsidRDefault="005147B7" w:rsidP="008A3CD1">
            <w:pPr>
              <w:widowControl w:val="0"/>
              <w:autoSpaceDE w:val="0"/>
              <w:autoSpaceDN w:val="0"/>
              <w:adjustRightInd w:val="0"/>
              <w:jc w:val="center"/>
              <w:rPr>
                <w:rFonts w:ascii="Arial" w:hAnsi="Arial" w:cs="Arial"/>
                <w:b/>
                <w:bCs/>
              </w:rPr>
            </w:pPr>
            <w:r w:rsidRPr="00BD6B86">
              <w:rPr>
                <w:rFonts w:ascii="Arial" w:hAnsi="Arial" w:cs="Arial"/>
                <w:b/>
                <w:bCs/>
              </w:rPr>
              <w:t>Presidente do CFA</w:t>
            </w:r>
          </w:p>
        </w:tc>
      </w:tr>
      <w:tr w:rsidR="005147B7" w:rsidRPr="00BD6B86" w:rsidTr="005147B7">
        <w:trPr>
          <w:trHeight w:val="259"/>
        </w:trPr>
        <w:tc>
          <w:tcPr>
            <w:tcW w:w="4465" w:type="dxa"/>
            <w:tcBorders>
              <w:top w:val="nil"/>
              <w:left w:val="nil"/>
              <w:bottom w:val="nil"/>
              <w:right w:val="nil"/>
            </w:tcBorders>
          </w:tcPr>
          <w:p w:rsidR="005147B7" w:rsidRPr="00BD6B86" w:rsidRDefault="005147B7" w:rsidP="008A3CD1">
            <w:pPr>
              <w:widowControl w:val="0"/>
              <w:autoSpaceDE w:val="0"/>
              <w:autoSpaceDN w:val="0"/>
              <w:adjustRightInd w:val="0"/>
              <w:jc w:val="center"/>
              <w:rPr>
                <w:rFonts w:ascii="Arial" w:hAnsi="Arial" w:cs="Arial"/>
                <w:b/>
                <w:bCs/>
              </w:rPr>
            </w:pPr>
            <w:r w:rsidRPr="00BD6B86">
              <w:rPr>
                <w:rFonts w:ascii="Arial" w:hAnsi="Arial" w:cs="Arial"/>
                <w:b/>
                <w:bCs/>
              </w:rPr>
              <w:t>CRA-CE nº 1904</w:t>
            </w:r>
          </w:p>
        </w:tc>
        <w:tc>
          <w:tcPr>
            <w:tcW w:w="4110" w:type="dxa"/>
            <w:tcBorders>
              <w:top w:val="nil"/>
              <w:left w:val="nil"/>
              <w:bottom w:val="nil"/>
              <w:right w:val="nil"/>
            </w:tcBorders>
          </w:tcPr>
          <w:p w:rsidR="005147B7" w:rsidRPr="00BD6B86" w:rsidRDefault="005147B7" w:rsidP="008A3CD1">
            <w:pPr>
              <w:widowControl w:val="0"/>
              <w:autoSpaceDE w:val="0"/>
              <w:autoSpaceDN w:val="0"/>
              <w:adjustRightInd w:val="0"/>
              <w:jc w:val="center"/>
              <w:rPr>
                <w:rFonts w:ascii="Arial" w:hAnsi="Arial" w:cs="Arial"/>
                <w:b/>
                <w:bCs/>
              </w:rPr>
            </w:pPr>
            <w:r w:rsidRPr="00BD6B86">
              <w:rPr>
                <w:rFonts w:ascii="Arial" w:hAnsi="Arial" w:cs="Arial"/>
                <w:b/>
                <w:bCs/>
              </w:rPr>
              <w:t>CRA-SP nº 85872</w:t>
            </w:r>
          </w:p>
        </w:tc>
      </w:tr>
    </w:tbl>
    <w:p w:rsidR="004E602F" w:rsidRPr="00713B7A" w:rsidRDefault="004E602F" w:rsidP="008A3CD1">
      <w:pPr>
        <w:jc w:val="both"/>
        <w:rPr>
          <w:rFonts w:ascii="Arial" w:hAnsi="Arial" w:cs="Arial"/>
          <w:sz w:val="22"/>
          <w:szCs w:val="22"/>
        </w:rPr>
      </w:pPr>
    </w:p>
    <w:sectPr w:rsidR="004E602F" w:rsidRPr="00713B7A" w:rsidSect="00A33041">
      <w:headerReference w:type="default" r:id="rId13"/>
      <w:footerReference w:type="default" r:id="rId14"/>
      <w:footerReference w:type="first" r:id="rId15"/>
      <w:type w:val="continuous"/>
      <w:pgSz w:w="11906" w:h="16838" w:code="9"/>
      <w:pgMar w:top="2722" w:right="1321" w:bottom="1418" w:left="1474" w:header="709" w:footer="709" w:gutter="0"/>
      <w:paperSrc w:first="1" w:other="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E32" w:rsidRDefault="00DA5E32">
      <w:r>
        <w:separator/>
      </w:r>
    </w:p>
  </w:endnote>
  <w:endnote w:type="continuationSeparator" w:id="0">
    <w:p w:rsidR="00DA5E32" w:rsidRDefault="00DA5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MBKDF+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DA8" w:rsidRPr="00090839" w:rsidRDefault="00F45DA8" w:rsidP="00090839">
    <w:pPr>
      <w:pStyle w:val="NormalWeb"/>
      <w:spacing w:before="0" w:beforeAutospacing="0" w:after="0" w:afterAutospacing="0"/>
      <w:ind w:left="-1418" w:right="-1134"/>
      <w:jc w:val="center"/>
      <w:rPr>
        <w:rFonts w:ascii="Cambria" w:hAnsi="Cambria" w:cs="Arial"/>
        <w:sz w:val="17"/>
        <w:szCs w:val="17"/>
      </w:rPr>
    </w:pPr>
    <w:r>
      <w:rPr>
        <w:rFonts w:hint="eastAsia"/>
        <w:noProof/>
      </w:rPr>
      <w:drawing>
        <wp:anchor distT="0" distB="0" distL="114300" distR="114300" simplePos="0" relativeHeight="251671040" behindDoc="1" locked="0" layoutInCell="1" allowOverlap="1">
          <wp:simplePos x="0" y="0"/>
          <wp:positionH relativeFrom="column">
            <wp:posOffset>-979170</wp:posOffset>
          </wp:positionH>
          <wp:positionV relativeFrom="paragraph">
            <wp:posOffset>-95885</wp:posOffset>
          </wp:positionV>
          <wp:extent cx="7332345" cy="671830"/>
          <wp:effectExtent l="0" t="0" r="0" b="0"/>
          <wp:wrapTight wrapText="bothSides">
            <wp:wrapPolygon edited="0">
              <wp:start x="10045" y="0"/>
              <wp:lineTo x="6454" y="5512"/>
              <wp:lineTo x="4714" y="8575"/>
              <wp:lineTo x="4714" y="12250"/>
              <wp:lineTo x="7295" y="15924"/>
              <wp:lineTo x="7913" y="17149"/>
              <wp:lineTo x="8306" y="17149"/>
              <wp:lineTo x="12514" y="15924"/>
              <wp:lineTo x="16050" y="13474"/>
              <wp:lineTo x="16050" y="9187"/>
              <wp:lineTo x="13917" y="4900"/>
              <wp:lineTo x="11448" y="0"/>
              <wp:lineTo x="10045" y="0"/>
            </wp:wrapPolygon>
          </wp:wrapTight>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52980"/>
                  <a:stretch/>
                </pic:blipFill>
                <pic:spPr bwMode="auto">
                  <a:xfrm>
                    <a:off x="0" y="0"/>
                    <a:ext cx="7332345" cy="671830"/>
                  </a:xfrm>
                  <a:prstGeom prst="rect">
                    <a:avLst/>
                  </a:prstGeom>
                  <a:noFill/>
                  <a:ln>
                    <a:noFill/>
                  </a:ln>
                  <a:extLst>
                    <a:ext uri="{53640926-AAD7-44D8-BBD7-CCE9431645EC}">
                      <a14:shadowObscured xmlns:a14="http://schemas.microsoft.com/office/drawing/2010/main"/>
                    </a:ext>
                  </a:extLst>
                </pic:spPr>
              </pic:pic>
            </a:graphicData>
          </a:graphic>
        </wp:anchor>
      </w:drawing>
    </w:r>
  </w:p>
  <w:p w:rsidR="00F45DA8" w:rsidRDefault="00F45DA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DA8" w:rsidRPr="00735B8B" w:rsidRDefault="00F45DA8" w:rsidP="00735B8B">
    <w:pPr>
      <w:pStyle w:val="Rodap"/>
    </w:pPr>
    <w:r>
      <w:rPr>
        <w:rFonts w:hint="eastAsia"/>
        <w:noProof/>
      </w:rPr>
      <w:drawing>
        <wp:anchor distT="0" distB="0" distL="114300" distR="114300" simplePos="0" relativeHeight="251668992" behindDoc="1" locked="0" layoutInCell="1" allowOverlap="1">
          <wp:simplePos x="0" y="0"/>
          <wp:positionH relativeFrom="column">
            <wp:posOffset>-1131570</wp:posOffset>
          </wp:positionH>
          <wp:positionV relativeFrom="paragraph">
            <wp:posOffset>-374650</wp:posOffset>
          </wp:positionV>
          <wp:extent cx="7332345" cy="671830"/>
          <wp:effectExtent l="0" t="0" r="0" b="0"/>
          <wp:wrapTight wrapText="bothSides">
            <wp:wrapPolygon edited="0">
              <wp:start x="10045" y="0"/>
              <wp:lineTo x="6454" y="5512"/>
              <wp:lineTo x="4714" y="8575"/>
              <wp:lineTo x="4714" y="12250"/>
              <wp:lineTo x="7295" y="15924"/>
              <wp:lineTo x="7913" y="17149"/>
              <wp:lineTo x="8306" y="17149"/>
              <wp:lineTo x="12514" y="15924"/>
              <wp:lineTo x="16050" y="13474"/>
              <wp:lineTo x="16050" y="9187"/>
              <wp:lineTo x="13917" y="4900"/>
              <wp:lineTo x="11448" y="0"/>
              <wp:lineTo x="10045" y="0"/>
            </wp:wrapPolygon>
          </wp:wrapTight>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52980"/>
                  <a:stretch/>
                </pic:blipFill>
                <pic:spPr bwMode="auto">
                  <a:xfrm>
                    <a:off x="0" y="0"/>
                    <a:ext cx="7332345" cy="671830"/>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DA8" w:rsidRDefault="00084380">
    <w:pPr>
      <w:pStyle w:val="Rodap"/>
    </w:pPr>
    <w:fldSimple w:instr=" FILENAME  \* MERGEFORMAT ">
      <w:r w:rsidR="00F45DA8" w:rsidRPr="00970D95">
        <w:rPr>
          <w:noProof/>
          <w:sz w:val="16"/>
        </w:rPr>
        <w:t>ATA_1ª_DIREX</w:t>
      </w:r>
      <w:r w:rsidR="00F45DA8">
        <w:rPr>
          <w:noProof/>
        </w:rPr>
        <w:t>_2020.docx</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DA8" w:rsidRDefault="00084380">
    <w:pPr>
      <w:pStyle w:val="Rodap"/>
    </w:pPr>
    <w:fldSimple w:instr=" FILENAME  \* MERGEFORMAT ">
      <w:r w:rsidR="00F45DA8" w:rsidRPr="00970D95">
        <w:rPr>
          <w:noProof/>
          <w:sz w:val="16"/>
        </w:rPr>
        <w:t>ATA_1ª_DIREX</w:t>
      </w:r>
      <w:r w:rsidR="00F45DA8">
        <w:rPr>
          <w:noProof/>
        </w:rPr>
        <w:t>_2020.docx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E32" w:rsidRDefault="00DA5E32">
      <w:r>
        <w:separator/>
      </w:r>
    </w:p>
  </w:footnote>
  <w:footnote w:type="continuationSeparator" w:id="0">
    <w:p w:rsidR="00DA5E32" w:rsidRDefault="00DA5E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DA8" w:rsidRDefault="00F45DA8">
    <w:pPr>
      <w:pStyle w:val="Cabealho"/>
      <w:jc w:val="right"/>
    </w:pPr>
    <w:r>
      <w:rPr>
        <w:noProof/>
        <w:lang w:eastAsia="pt-BR"/>
      </w:rPr>
      <w:drawing>
        <wp:anchor distT="0" distB="0" distL="114300" distR="114300" simplePos="0" relativeHeight="251673088" behindDoc="1" locked="0" layoutInCell="1" allowOverlap="1">
          <wp:simplePos x="0" y="0"/>
          <wp:positionH relativeFrom="column">
            <wp:posOffset>-634365</wp:posOffset>
          </wp:positionH>
          <wp:positionV relativeFrom="paragraph">
            <wp:posOffset>-313055</wp:posOffset>
          </wp:positionV>
          <wp:extent cx="6478270" cy="1077595"/>
          <wp:effectExtent l="0" t="0" r="0" b="0"/>
          <wp:wrapTight wrapText="bothSides">
            <wp:wrapPolygon edited="0">
              <wp:start x="953" y="2673"/>
              <wp:lineTo x="254" y="8019"/>
              <wp:lineTo x="508" y="9546"/>
              <wp:lineTo x="953" y="15656"/>
              <wp:lineTo x="1080" y="18329"/>
              <wp:lineTo x="20516" y="18329"/>
              <wp:lineTo x="20579" y="17565"/>
              <wp:lineTo x="21215" y="15656"/>
              <wp:lineTo x="21215" y="4582"/>
              <wp:lineTo x="20008" y="3437"/>
              <wp:lineTo x="14545" y="2673"/>
              <wp:lineTo x="953" y="2673"/>
            </wp:wrapPolygon>
          </wp:wrapTight>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8270" cy="1077595"/>
                  </a:xfrm>
                  <a:prstGeom prst="rect">
                    <a:avLst/>
                  </a:prstGeom>
                  <a:noFill/>
                  <a:ln>
                    <a:noFill/>
                  </a:ln>
                </pic:spPr>
              </pic:pic>
            </a:graphicData>
          </a:graphic>
        </wp:anchor>
      </w:drawing>
    </w:r>
    <w:r w:rsidR="00084380">
      <w:fldChar w:fldCharType="begin"/>
    </w:r>
    <w:r w:rsidR="00084380">
      <w:instrText xml:space="preserve"> PAGE   \* MERGEFORMAT </w:instrText>
    </w:r>
    <w:r w:rsidR="00084380">
      <w:fldChar w:fldCharType="separate"/>
    </w:r>
    <w:r w:rsidR="00376022">
      <w:rPr>
        <w:noProof/>
      </w:rPr>
      <w:t>2</w:t>
    </w:r>
    <w:r w:rsidR="00084380">
      <w:rPr>
        <w:noProof/>
      </w:rPr>
      <w:fldChar w:fldCharType="end"/>
    </w:r>
  </w:p>
  <w:p w:rsidR="00F45DA8" w:rsidRDefault="00F45DA8" w:rsidP="00090839">
    <w:pPr>
      <w:pStyle w:val="Cabealho"/>
      <w:ind w:left="-1418"/>
    </w:pPr>
    <w:r>
      <w:rPr>
        <w:noProof/>
        <w:lang w:eastAsia="pt-BR"/>
      </w:rPr>
      <w:drawing>
        <wp:anchor distT="0" distB="0" distL="114300" distR="114300" simplePos="0" relativeHeight="251658752" behindDoc="1" locked="0" layoutInCell="1" allowOverlap="1">
          <wp:simplePos x="0" y="0"/>
          <wp:positionH relativeFrom="column">
            <wp:posOffset>359410</wp:posOffset>
          </wp:positionH>
          <wp:positionV relativeFrom="paragraph">
            <wp:posOffset>2788285</wp:posOffset>
          </wp:positionV>
          <wp:extent cx="5400040" cy="2474595"/>
          <wp:effectExtent l="0" t="0" r="0" b="1905"/>
          <wp:wrapNone/>
          <wp:docPr id="6" name="Imagem 22" descr="Descrição: C:\Users\nildes\Desktop\logocfa-1-clar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2" descr="Descrição: C:\Users\nildes\Desktop\logocfa-1-claro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0040" cy="2474595"/>
                  </a:xfrm>
                  <a:prstGeom prst="rect">
                    <a:avLst/>
                  </a:prstGeom>
                  <a:noFill/>
                  <a:ln>
                    <a:noFill/>
                  </a:ln>
                </pic:spPr>
              </pic:pic>
            </a:graphicData>
          </a:graphic>
        </wp:anchor>
      </w:drawing>
    </w:r>
  </w:p>
  <w:p w:rsidR="00F45DA8" w:rsidRDefault="00F45DA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DA8" w:rsidRDefault="00F45DA8" w:rsidP="00090839">
    <w:pPr>
      <w:pStyle w:val="Cabealho"/>
      <w:tabs>
        <w:tab w:val="clear" w:pos="8504"/>
      </w:tabs>
      <w:ind w:left="-1418" w:right="-1134"/>
      <w:jc w:val="center"/>
    </w:pPr>
    <w:r>
      <w:rPr>
        <w:noProof/>
        <w:lang w:eastAsia="pt-BR"/>
      </w:rPr>
      <w:drawing>
        <wp:anchor distT="0" distB="0" distL="114300" distR="114300" simplePos="0" relativeHeight="251666944" behindDoc="1" locked="0" layoutInCell="1" allowOverlap="1">
          <wp:simplePos x="0" y="0"/>
          <wp:positionH relativeFrom="column">
            <wp:posOffset>-588010</wp:posOffset>
          </wp:positionH>
          <wp:positionV relativeFrom="paragraph">
            <wp:posOffset>-175260</wp:posOffset>
          </wp:positionV>
          <wp:extent cx="6478270" cy="1077595"/>
          <wp:effectExtent l="0" t="0" r="0" b="0"/>
          <wp:wrapTight wrapText="bothSides">
            <wp:wrapPolygon edited="0">
              <wp:start x="953" y="2673"/>
              <wp:lineTo x="254" y="8019"/>
              <wp:lineTo x="508" y="9546"/>
              <wp:lineTo x="953" y="15656"/>
              <wp:lineTo x="1080" y="18329"/>
              <wp:lineTo x="20516" y="18329"/>
              <wp:lineTo x="20579" y="17565"/>
              <wp:lineTo x="21215" y="15656"/>
              <wp:lineTo x="21215" y="4582"/>
              <wp:lineTo x="20008" y="3437"/>
              <wp:lineTo x="14545" y="2673"/>
              <wp:lineTo x="953" y="2673"/>
            </wp:wrapPolygon>
          </wp:wrapTight>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8270" cy="1077595"/>
                  </a:xfrm>
                  <a:prstGeom prst="rect">
                    <a:avLst/>
                  </a:prstGeom>
                  <a:noFill/>
                  <a:ln>
                    <a:noFill/>
                  </a:ln>
                </pic:spPr>
              </pic:pic>
            </a:graphicData>
          </a:graphic>
        </wp:anchor>
      </w:drawing>
    </w:r>
  </w:p>
  <w:p w:rsidR="00F45DA8" w:rsidRDefault="00F45DA8" w:rsidP="006912D2">
    <w:pPr>
      <w:pStyle w:val="Cabealho"/>
    </w:pPr>
    <w:r>
      <w:rPr>
        <w:noProof/>
        <w:lang w:eastAsia="pt-BR"/>
      </w:rPr>
      <w:drawing>
        <wp:anchor distT="0" distB="0" distL="114300" distR="114300" simplePos="0" relativeHeight="251655680" behindDoc="1" locked="0" layoutInCell="1" allowOverlap="1">
          <wp:simplePos x="0" y="0"/>
          <wp:positionH relativeFrom="column">
            <wp:posOffset>359410</wp:posOffset>
          </wp:positionH>
          <wp:positionV relativeFrom="paragraph">
            <wp:posOffset>2788285</wp:posOffset>
          </wp:positionV>
          <wp:extent cx="5400040" cy="2474595"/>
          <wp:effectExtent l="0" t="0" r="0" b="1905"/>
          <wp:wrapNone/>
          <wp:docPr id="12" name="Imagem 22" descr="Descrição: C:\Users\nildes\Desktop\logocfa-1-clar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2" descr="Descrição: C:\Users\nildes\Desktop\logocfa-1-claro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0040" cy="247459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DA8" w:rsidRDefault="00F45DA8">
    <w:pPr>
      <w:pStyle w:val="Cabealho"/>
      <w:jc w:val="right"/>
    </w:pPr>
    <w:r>
      <w:rPr>
        <w:noProof/>
        <w:lang w:eastAsia="pt-BR"/>
      </w:rPr>
      <w:drawing>
        <wp:anchor distT="0" distB="0" distL="114300" distR="114300" simplePos="0" relativeHeight="251654656" behindDoc="1" locked="1" layoutInCell="1" allowOverlap="1">
          <wp:simplePos x="0" y="0"/>
          <wp:positionH relativeFrom="page">
            <wp:posOffset>10160</wp:posOffset>
          </wp:positionH>
          <wp:positionV relativeFrom="page">
            <wp:posOffset>0</wp:posOffset>
          </wp:positionV>
          <wp:extent cx="7551420" cy="10691495"/>
          <wp:effectExtent l="0" t="0" r="0" b="0"/>
          <wp:wrapNone/>
          <wp:docPr id="1" name="Imagem 0" descr="Descrição: timbrado_10-02-2012 [Convert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Descrição: timbrado_10-02-2012 [Convertid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20" cy="10691495"/>
                  </a:xfrm>
                  <a:prstGeom prst="rect">
                    <a:avLst/>
                  </a:prstGeom>
                  <a:noFill/>
                  <a:ln>
                    <a:noFill/>
                  </a:ln>
                </pic:spPr>
              </pic:pic>
            </a:graphicData>
          </a:graphic>
        </wp:anchor>
      </w:drawing>
    </w:r>
    <w:r w:rsidR="00084380">
      <w:fldChar w:fldCharType="begin"/>
    </w:r>
    <w:r w:rsidR="00084380">
      <w:instrText xml:space="preserve"> PAGE   \* MERGEFORMAT </w:instrText>
    </w:r>
    <w:r w:rsidR="00084380">
      <w:fldChar w:fldCharType="separate"/>
    </w:r>
    <w:r w:rsidR="001678DC">
      <w:rPr>
        <w:noProof/>
      </w:rPr>
      <w:t>12</w:t>
    </w:r>
    <w:r w:rsidR="00084380">
      <w:rPr>
        <w:noProof/>
      </w:rPr>
      <w:fldChar w:fldCharType="end"/>
    </w:r>
  </w:p>
  <w:p w:rsidR="00F45DA8" w:rsidRDefault="00F45DA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860"/>
    <w:multiLevelType w:val="hybridMultilevel"/>
    <w:tmpl w:val="0146329A"/>
    <w:lvl w:ilvl="0" w:tplc="0416000B">
      <w:start w:val="1"/>
      <w:numFmt w:val="bullet"/>
      <w:lvlText w:val=""/>
      <w:lvlJc w:val="left"/>
      <w:pPr>
        <w:ind w:left="927" w:hanging="360"/>
      </w:pPr>
      <w:rPr>
        <w:rFonts w:ascii="Wingdings" w:hAnsi="Wingding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
    <w:nsid w:val="053A3028"/>
    <w:multiLevelType w:val="hybridMultilevel"/>
    <w:tmpl w:val="48124BE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
    <w:nsid w:val="0B8810C0"/>
    <w:multiLevelType w:val="multilevel"/>
    <w:tmpl w:val="961AE8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4104FB7"/>
    <w:multiLevelType w:val="hybridMultilevel"/>
    <w:tmpl w:val="D8FCCBCA"/>
    <w:lvl w:ilvl="0" w:tplc="0416000D">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4">
    <w:nsid w:val="17887607"/>
    <w:multiLevelType w:val="hybridMultilevel"/>
    <w:tmpl w:val="8BEAF26C"/>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5">
    <w:nsid w:val="1BD9013C"/>
    <w:multiLevelType w:val="hybridMultilevel"/>
    <w:tmpl w:val="4068227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6">
    <w:nsid w:val="2084181E"/>
    <w:multiLevelType w:val="hybridMultilevel"/>
    <w:tmpl w:val="E4B46ADC"/>
    <w:lvl w:ilvl="0" w:tplc="C2FCC35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nsid w:val="21A32EB1"/>
    <w:multiLevelType w:val="hybridMultilevel"/>
    <w:tmpl w:val="5C1896F8"/>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8">
    <w:nsid w:val="22624535"/>
    <w:multiLevelType w:val="multilevel"/>
    <w:tmpl w:val="F67E050E"/>
    <w:styleLink w:val="Estilo4"/>
    <w:lvl w:ilvl="0">
      <w:start w:val="6"/>
      <w:numFmt w:val="decimal"/>
      <w:lvlText w:val="%1.0."/>
      <w:lvlJc w:val="left"/>
      <w:pPr>
        <w:ind w:left="720" w:hanging="360"/>
      </w:pPr>
      <w:rPr>
        <w:rFonts w:hint="default"/>
        <w:b/>
      </w:rPr>
    </w:lvl>
    <w:lvl w:ilv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none"/>
      <w:isLgl/>
      <w:lvlText w:val="6.0"/>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36B6C68"/>
    <w:multiLevelType w:val="hybridMultilevel"/>
    <w:tmpl w:val="BC0CA16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B035BD2"/>
    <w:multiLevelType w:val="hybridMultilevel"/>
    <w:tmpl w:val="A9C22604"/>
    <w:lvl w:ilvl="0" w:tplc="0416000D">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1">
    <w:nsid w:val="2EEE25AE"/>
    <w:multiLevelType w:val="multilevel"/>
    <w:tmpl w:val="AACE1E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378646B5"/>
    <w:multiLevelType w:val="hybridMultilevel"/>
    <w:tmpl w:val="8F56511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AC7319D"/>
    <w:multiLevelType w:val="hybridMultilevel"/>
    <w:tmpl w:val="A1189D9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BCF3F25"/>
    <w:multiLevelType w:val="hybridMultilevel"/>
    <w:tmpl w:val="3F983150"/>
    <w:lvl w:ilvl="0" w:tplc="F2DC71B8">
      <w:start w:val="1"/>
      <w:numFmt w:val="lowerLetter"/>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5">
    <w:nsid w:val="3D215284"/>
    <w:multiLevelType w:val="hybridMultilevel"/>
    <w:tmpl w:val="A718ECB8"/>
    <w:lvl w:ilvl="0" w:tplc="0416000B">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6">
    <w:nsid w:val="3D9258E7"/>
    <w:multiLevelType w:val="hybridMultilevel"/>
    <w:tmpl w:val="BEF08CF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D936631"/>
    <w:multiLevelType w:val="hybridMultilevel"/>
    <w:tmpl w:val="569620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D9F3C71"/>
    <w:multiLevelType w:val="hybridMultilevel"/>
    <w:tmpl w:val="146EFE82"/>
    <w:lvl w:ilvl="0" w:tplc="0416000B">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9">
    <w:nsid w:val="3EA51341"/>
    <w:multiLevelType w:val="hybridMultilevel"/>
    <w:tmpl w:val="CBF6329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29932DF"/>
    <w:multiLevelType w:val="hybridMultilevel"/>
    <w:tmpl w:val="DA86CFEA"/>
    <w:lvl w:ilvl="0" w:tplc="796A72E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1">
    <w:nsid w:val="456B53FE"/>
    <w:multiLevelType w:val="hybridMultilevel"/>
    <w:tmpl w:val="0BF88640"/>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2">
    <w:nsid w:val="48DA08D7"/>
    <w:multiLevelType w:val="hybridMultilevel"/>
    <w:tmpl w:val="A2AAFFEA"/>
    <w:lvl w:ilvl="0" w:tplc="0416000D">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3">
    <w:nsid w:val="50970106"/>
    <w:multiLevelType w:val="hybridMultilevel"/>
    <w:tmpl w:val="DF766D8A"/>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4">
    <w:nsid w:val="52110C88"/>
    <w:multiLevelType w:val="multilevel"/>
    <w:tmpl w:val="BC046D4E"/>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2C04F30"/>
    <w:multiLevelType w:val="hybridMultilevel"/>
    <w:tmpl w:val="6B785CB2"/>
    <w:lvl w:ilvl="0" w:tplc="0416000D">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6">
    <w:nsid w:val="563906AC"/>
    <w:multiLevelType w:val="hybridMultilevel"/>
    <w:tmpl w:val="135AD99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7355A51"/>
    <w:multiLevelType w:val="hybridMultilevel"/>
    <w:tmpl w:val="54AA5938"/>
    <w:lvl w:ilvl="0" w:tplc="0416000D">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8">
    <w:nsid w:val="58A61753"/>
    <w:multiLevelType w:val="hybridMultilevel"/>
    <w:tmpl w:val="B5DE7F9A"/>
    <w:lvl w:ilvl="0" w:tplc="B4FCD15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9">
    <w:nsid w:val="5E4B2974"/>
    <w:multiLevelType w:val="hybridMultilevel"/>
    <w:tmpl w:val="9C420182"/>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4043B32"/>
    <w:multiLevelType w:val="multilevel"/>
    <w:tmpl w:val="151C3F2C"/>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1">
    <w:nsid w:val="67492730"/>
    <w:multiLevelType w:val="hybridMultilevel"/>
    <w:tmpl w:val="12721E90"/>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2">
    <w:nsid w:val="6FB12B85"/>
    <w:multiLevelType w:val="hybridMultilevel"/>
    <w:tmpl w:val="947033A4"/>
    <w:lvl w:ilvl="0" w:tplc="7B12E884">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0A77B85"/>
    <w:multiLevelType w:val="hybridMultilevel"/>
    <w:tmpl w:val="E108A3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41D49DB"/>
    <w:multiLevelType w:val="hybridMultilevel"/>
    <w:tmpl w:val="7B68C1E0"/>
    <w:lvl w:ilvl="0" w:tplc="31F0170C">
      <w:start w:val="1"/>
      <w:numFmt w:val="lowerLetter"/>
      <w:lvlText w:val="%1)"/>
      <w:lvlJc w:val="left"/>
      <w:pPr>
        <w:ind w:left="1070"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35">
    <w:nsid w:val="758A7C51"/>
    <w:multiLevelType w:val="hybridMultilevel"/>
    <w:tmpl w:val="1896A072"/>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6">
    <w:nsid w:val="777051F8"/>
    <w:multiLevelType w:val="hybridMultilevel"/>
    <w:tmpl w:val="BAF0307A"/>
    <w:lvl w:ilvl="0" w:tplc="D6F068F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7">
    <w:nsid w:val="78C62003"/>
    <w:multiLevelType w:val="hybridMultilevel"/>
    <w:tmpl w:val="59488702"/>
    <w:lvl w:ilvl="0" w:tplc="0416000D">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8">
    <w:nsid w:val="7C6C1514"/>
    <w:multiLevelType w:val="hybridMultilevel"/>
    <w:tmpl w:val="A112B4F0"/>
    <w:lvl w:ilvl="0" w:tplc="0416000D">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9">
    <w:nsid w:val="7CF8164E"/>
    <w:multiLevelType w:val="multilevel"/>
    <w:tmpl w:val="6ADE240E"/>
    <w:styleLink w:val="Estilo2"/>
    <w:lvl w:ilvl="0">
      <w:start w:val="1"/>
      <w:numFmt w:val="decimal"/>
      <w:lvlText w:val="%1."/>
      <w:lvlJc w:val="left"/>
      <w:pPr>
        <w:ind w:left="720" w:hanging="360"/>
      </w:pPr>
      <w:rPr>
        <w:rFonts w:ascii="Arial" w:eastAsia="Calibri" w:hAnsi="Arial" w:cs="Arial"/>
        <w:b/>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7F081F3C"/>
    <w:multiLevelType w:val="multilevel"/>
    <w:tmpl w:val="AACE1E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8"/>
  </w:num>
  <w:num w:numId="2">
    <w:abstractNumId w:val="26"/>
  </w:num>
  <w:num w:numId="3">
    <w:abstractNumId w:val="39"/>
  </w:num>
  <w:num w:numId="4">
    <w:abstractNumId w:val="40"/>
  </w:num>
  <w:num w:numId="5">
    <w:abstractNumId w:val="13"/>
  </w:num>
  <w:num w:numId="6">
    <w:abstractNumId w:val="16"/>
  </w:num>
  <w:num w:numId="7">
    <w:abstractNumId w:val="17"/>
  </w:num>
  <w:num w:numId="8">
    <w:abstractNumId w:val="2"/>
  </w:num>
  <w:num w:numId="9">
    <w:abstractNumId w:val="38"/>
  </w:num>
  <w:num w:numId="10">
    <w:abstractNumId w:val="34"/>
  </w:num>
  <w:num w:numId="11">
    <w:abstractNumId w:val="6"/>
  </w:num>
  <w:num w:numId="12">
    <w:abstractNumId w:val="20"/>
  </w:num>
  <w:num w:numId="13">
    <w:abstractNumId w:val="28"/>
  </w:num>
  <w:num w:numId="14">
    <w:abstractNumId w:val="36"/>
  </w:num>
  <w:num w:numId="15">
    <w:abstractNumId w:val="35"/>
  </w:num>
  <w:num w:numId="16">
    <w:abstractNumId w:val="9"/>
  </w:num>
  <w:num w:numId="17">
    <w:abstractNumId w:val="0"/>
  </w:num>
  <w:num w:numId="18">
    <w:abstractNumId w:val="19"/>
  </w:num>
  <w:num w:numId="19">
    <w:abstractNumId w:val="30"/>
  </w:num>
  <w:num w:numId="20">
    <w:abstractNumId w:val="3"/>
  </w:num>
  <w:num w:numId="21">
    <w:abstractNumId w:val="37"/>
  </w:num>
  <w:num w:numId="22">
    <w:abstractNumId w:val="10"/>
  </w:num>
  <w:num w:numId="23">
    <w:abstractNumId w:val="14"/>
  </w:num>
  <w:num w:numId="24">
    <w:abstractNumId w:val="12"/>
  </w:num>
  <w:num w:numId="25">
    <w:abstractNumId w:val="25"/>
  </w:num>
  <w:num w:numId="26">
    <w:abstractNumId w:val="27"/>
  </w:num>
  <w:num w:numId="27">
    <w:abstractNumId w:val="22"/>
  </w:num>
  <w:num w:numId="28">
    <w:abstractNumId w:val="33"/>
  </w:num>
  <w:num w:numId="29">
    <w:abstractNumId w:val="15"/>
  </w:num>
  <w:num w:numId="30">
    <w:abstractNumId w:val="18"/>
  </w:num>
  <w:num w:numId="31">
    <w:abstractNumId w:val="5"/>
  </w:num>
  <w:num w:numId="32">
    <w:abstractNumId w:val="1"/>
  </w:num>
  <w:num w:numId="33">
    <w:abstractNumId w:val="23"/>
  </w:num>
  <w:num w:numId="34">
    <w:abstractNumId w:val="29"/>
  </w:num>
  <w:num w:numId="35">
    <w:abstractNumId w:val="21"/>
  </w:num>
  <w:num w:numId="36">
    <w:abstractNumId w:val="32"/>
  </w:num>
  <w:num w:numId="37">
    <w:abstractNumId w:val="24"/>
  </w:num>
  <w:num w:numId="38">
    <w:abstractNumId w:val="4"/>
  </w:num>
  <w:num w:numId="39">
    <w:abstractNumId w:val="31"/>
  </w:num>
  <w:num w:numId="40">
    <w:abstractNumId w:val="7"/>
  </w:num>
  <w:num w:numId="41">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drawingGridHorizontalSpacing w:val="67"/>
  <w:drawingGridVerticalSpacing w:val="3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C6F"/>
    <w:rsid w:val="000002C7"/>
    <w:rsid w:val="000003D0"/>
    <w:rsid w:val="00000D31"/>
    <w:rsid w:val="00001B57"/>
    <w:rsid w:val="000021AE"/>
    <w:rsid w:val="00003062"/>
    <w:rsid w:val="000031D5"/>
    <w:rsid w:val="00003532"/>
    <w:rsid w:val="00004CD0"/>
    <w:rsid w:val="0000646B"/>
    <w:rsid w:val="00006699"/>
    <w:rsid w:val="0000707C"/>
    <w:rsid w:val="00007CCE"/>
    <w:rsid w:val="00010402"/>
    <w:rsid w:val="000106E0"/>
    <w:rsid w:val="00011AF1"/>
    <w:rsid w:val="00011D2B"/>
    <w:rsid w:val="00011F36"/>
    <w:rsid w:val="00011FE1"/>
    <w:rsid w:val="000121FD"/>
    <w:rsid w:val="00012736"/>
    <w:rsid w:val="00012A4F"/>
    <w:rsid w:val="00013D42"/>
    <w:rsid w:val="0001410A"/>
    <w:rsid w:val="0001420D"/>
    <w:rsid w:val="00014C62"/>
    <w:rsid w:val="000159DA"/>
    <w:rsid w:val="00015A37"/>
    <w:rsid w:val="0001630E"/>
    <w:rsid w:val="000165DC"/>
    <w:rsid w:val="0002014E"/>
    <w:rsid w:val="00020E85"/>
    <w:rsid w:val="0002150D"/>
    <w:rsid w:val="00021829"/>
    <w:rsid w:val="00021FFC"/>
    <w:rsid w:val="000222A7"/>
    <w:rsid w:val="00023146"/>
    <w:rsid w:val="00024622"/>
    <w:rsid w:val="0002653F"/>
    <w:rsid w:val="00026784"/>
    <w:rsid w:val="000275A0"/>
    <w:rsid w:val="000307C8"/>
    <w:rsid w:val="000312F0"/>
    <w:rsid w:val="00031ABC"/>
    <w:rsid w:val="000329D1"/>
    <w:rsid w:val="00032D8D"/>
    <w:rsid w:val="00032DF8"/>
    <w:rsid w:val="00032E65"/>
    <w:rsid w:val="000336FB"/>
    <w:rsid w:val="00033FDA"/>
    <w:rsid w:val="00035FD8"/>
    <w:rsid w:val="0003746E"/>
    <w:rsid w:val="000374AD"/>
    <w:rsid w:val="00040AFB"/>
    <w:rsid w:val="000410EE"/>
    <w:rsid w:val="0004137A"/>
    <w:rsid w:val="00041432"/>
    <w:rsid w:val="00041B7D"/>
    <w:rsid w:val="00042882"/>
    <w:rsid w:val="00043BB6"/>
    <w:rsid w:val="0004483E"/>
    <w:rsid w:val="00044C93"/>
    <w:rsid w:val="00044DBC"/>
    <w:rsid w:val="0004534C"/>
    <w:rsid w:val="00045CAC"/>
    <w:rsid w:val="00045DBA"/>
    <w:rsid w:val="00046BBE"/>
    <w:rsid w:val="00046D44"/>
    <w:rsid w:val="00047247"/>
    <w:rsid w:val="0005014A"/>
    <w:rsid w:val="00050294"/>
    <w:rsid w:val="00050DAC"/>
    <w:rsid w:val="0005137F"/>
    <w:rsid w:val="00051406"/>
    <w:rsid w:val="00052119"/>
    <w:rsid w:val="0005263E"/>
    <w:rsid w:val="000536E4"/>
    <w:rsid w:val="000558E2"/>
    <w:rsid w:val="00056D55"/>
    <w:rsid w:val="000572B2"/>
    <w:rsid w:val="00060103"/>
    <w:rsid w:val="00060301"/>
    <w:rsid w:val="00060749"/>
    <w:rsid w:val="000620A4"/>
    <w:rsid w:val="00062BB7"/>
    <w:rsid w:val="0006303E"/>
    <w:rsid w:val="00063549"/>
    <w:rsid w:val="00064F97"/>
    <w:rsid w:val="00065710"/>
    <w:rsid w:val="00065DDD"/>
    <w:rsid w:val="0006717B"/>
    <w:rsid w:val="0006782D"/>
    <w:rsid w:val="00067DB0"/>
    <w:rsid w:val="0007010A"/>
    <w:rsid w:val="00070271"/>
    <w:rsid w:val="00070571"/>
    <w:rsid w:val="000708F6"/>
    <w:rsid w:val="00071E96"/>
    <w:rsid w:val="00072103"/>
    <w:rsid w:val="00072CE4"/>
    <w:rsid w:val="000734E0"/>
    <w:rsid w:val="00073668"/>
    <w:rsid w:val="000739E2"/>
    <w:rsid w:val="00074805"/>
    <w:rsid w:val="000770F5"/>
    <w:rsid w:val="000779D8"/>
    <w:rsid w:val="0008010D"/>
    <w:rsid w:val="00080422"/>
    <w:rsid w:val="00080EB4"/>
    <w:rsid w:val="00080FAD"/>
    <w:rsid w:val="00081A11"/>
    <w:rsid w:val="00081B2F"/>
    <w:rsid w:val="00082392"/>
    <w:rsid w:val="00082FD7"/>
    <w:rsid w:val="000831BE"/>
    <w:rsid w:val="0008414A"/>
    <w:rsid w:val="000841AD"/>
    <w:rsid w:val="0008434D"/>
    <w:rsid w:val="00084380"/>
    <w:rsid w:val="00084795"/>
    <w:rsid w:val="000864B1"/>
    <w:rsid w:val="00086B6B"/>
    <w:rsid w:val="00087484"/>
    <w:rsid w:val="00087816"/>
    <w:rsid w:val="00087E36"/>
    <w:rsid w:val="00090839"/>
    <w:rsid w:val="00091802"/>
    <w:rsid w:val="00092870"/>
    <w:rsid w:val="00092AF6"/>
    <w:rsid w:val="000934C2"/>
    <w:rsid w:val="000934E6"/>
    <w:rsid w:val="000935D4"/>
    <w:rsid w:val="00093F54"/>
    <w:rsid w:val="00094EDD"/>
    <w:rsid w:val="000950E8"/>
    <w:rsid w:val="000951D7"/>
    <w:rsid w:val="000962D0"/>
    <w:rsid w:val="00096533"/>
    <w:rsid w:val="0009745B"/>
    <w:rsid w:val="00097513"/>
    <w:rsid w:val="000975AB"/>
    <w:rsid w:val="00097EC1"/>
    <w:rsid w:val="000A0EA0"/>
    <w:rsid w:val="000A1199"/>
    <w:rsid w:val="000A1455"/>
    <w:rsid w:val="000A1AE6"/>
    <w:rsid w:val="000A1CFA"/>
    <w:rsid w:val="000A1FF3"/>
    <w:rsid w:val="000A291E"/>
    <w:rsid w:val="000A2CE5"/>
    <w:rsid w:val="000A3120"/>
    <w:rsid w:val="000A3490"/>
    <w:rsid w:val="000A3F63"/>
    <w:rsid w:val="000A42D1"/>
    <w:rsid w:val="000A4546"/>
    <w:rsid w:val="000A58B0"/>
    <w:rsid w:val="000A794E"/>
    <w:rsid w:val="000A7CCA"/>
    <w:rsid w:val="000B045D"/>
    <w:rsid w:val="000B0704"/>
    <w:rsid w:val="000B16F9"/>
    <w:rsid w:val="000B1781"/>
    <w:rsid w:val="000B2198"/>
    <w:rsid w:val="000B273B"/>
    <w:rsid w:val="000B2D00"/>
    <w:rsid w:val="000B32C8"/>
    <w:rsid w:val="000B442D"/>
    <w:rsid w:val="000B4EE8"/>
    <w:rsid w:val="000B51DF"/>
    <w:rsid w:val="000B5B4B"/>
    <w:rsid w:val="000B6989"/>
    <w:rsid w:val="000B6A8C"/>
    <w:rsid w:val="000C0F09"/>
    <w:rsid w:val="000C1052"/>
    <w:rsid w:val="000C1658"/>
    <w:rsid w:val="000C1823"/>
    <w:rsid w:val="000C27E6"/>
    <w:rsid w:val="000C285D"/>
    <w:rsid w:val="000C2AD2"/>
    <w:rsid w:val="000C2AFF"/>
    <w:rsid w:val="000C33D8"/>
    <w:rsid w:val="000C3B46"/>
    <w:rsid w:val="000C4549"/>
    <w:rsid w:val="000C4657"/>
    <w:rsid w:val="000C49BF"/>
    <w:rsid w:val="000C4A43"/>
    <w:rsid w:val="000C4E07"/>
    <w:rsid w:val="000C60D2"/>
    <w:rsid w:val="000C61DA"/>
    <w:rsid w:val="000C7416"/>
    <w:rsid w:val="000C794A"/>
    <w:rsid w:val="000D028E"/>
    <w:rsid w:val="000D0476"/>
    <w:rsid w:val="000D19AD"/>
    <w:rsid w:val="000D1D11"/>
    <w:rsid w:val="000D2533"/>
    <w:rsid w:val="000D27B5"/>
    <w:rsid w:val="000D2F7C"/>
    <w:rsid w:val="000D3B4E"/>
    <w:rsid w:val="000D407D"/>
    <w:rsid w:val="000D4DDE"/>
    <w:rsid w:val="000D553D"/>
    <w:rsid w:val="000D5F3A"/>
    <w:rsid w:val="000D61B8"/>
    <w:rsid w:val="000D69CF"/>
    <w:rsid w:val="000D7606"/>
    <w:rsid w:val="000D7926"/>
    <w:rsid w:val="000D79CF"/>
    <w:rsid w:val="000D7B2A"/>
    <w:rsid w:val="000D7DA4"/>
    <w:rsid w:val="000E0823"/>
    <w:rsid w:val="000E1373"/>
    <w:rsid w:val="000E1CA9"/>
    <w:rsid w:val="000E264B"/>
    <w:rsid w:val="000E287C"/>
    <w:rsid w:val="000E3F44"/>
    <w:rsid w:val="000E47EE"/>
    <w:rsid w:val="000E4FBA"/>
    <w:rsid w:val="000E524A"/>
    <w:rsid w:val="000E59F5"/>
    <w:rsid w:val="000E6173"/>
    <w:rsid w:val="000E62D0"/>
    <w:rsid w:val="000E6A44"/>
    <w:rsid w:val="000E743C"/>
    <w:rsid w:val="000E7B1E"/>
    <w:rsid w:val="000E7CB7"/>
    <w:rsid w:val="000F0ACD"/>
    <w:rsid w:val="000F0F09"/>
    <w:rsid w:val="000F11B2"/>
    <w:rsid w:val="000F1E04"/>
    <w:rsid w:val="000F3C22"/>
    <w:rsid w:val="000F4310"/>
    <w:rsid w:val="000F4995"/>
    <w:rsid w:val="000F5664"/>
    <w:rsid w:val="000F64A9"/>
    <w:rsid w:val="000F7492"/>
    <w:rsid w:val="000F7649"/>
    <w:rsid w:val="00100017"/>
    <w:rsid w:val="001001BE"/>
    <w:rsid w:val="00101FFC"/>
    <w:rsid w:val="00102132"/>
    <w:rsid w:val="001040C1"/>
    <w:rsid w:val="0010429D"/>
    <w:rsid w:val="0010581D"/>
    <w:rsid w:val="00105824"/>
    <w:rsid w:val="0010620A"/>
    <w:rsid w:val="0010718A"/>
    <w:rsid w:val="001075C2"/>
    <w:rsid w:val="00107D2D"/>
    <w:rsid w:val="001103CA"/>
    <w:rsid w:val="0011045E"/>
    <w:rsid w:val="00110B91"/>
    <w:rsid w:val="00112865"/>
    <w:rsid w:val="00112C02"/>
    <w:rsid w:val="001131AD"/>
    <w:rsid w:val="00114FD9"/>
    <w:rsid w:val="0011526F"/>
    <w:rsid w:val="001152E0"/>
    <w:rsid w:val="001153A7"/>
    <w:rsid w:val="0011594F"/>
    <w:rsid w:val="00116399"/>
    <w:rsid w:val="00116C06"/>
    <w:rsid w:val="0011710E"/>
    <w:rsid w:val="0011765C"/>
    <w:rsid w:val="00120DD9"/>
    <w:rsid w:val="00121237"/>
    <w:rsid w:val="00121432"/>
    <w:rsid w:val="00123FFA"/>
    <w:rsid w:val="00124E70"/>
    <w:rsid w:val="00125448"/>
    <w:rsid w:val="00125489"/>
    <w:rsid w:val="00125C9F"/>
    <w:rsid w:val="00125EC6"/>
    <w:rsid w:val="00126C82"/>
    <w:rsid w:val="00126CCF"/>
    <w:rsid w:val="001306F0"/>
    <w:rsid w:val="00131930"/>
    <w:rsid w:val="001320D9"/>
    <w:rsid w:val="00132528"/>
    <w:rsid w:val="00132804"/>
    <w:rsid w:val="00132A52"/>
    <w:rsid w:val="001339DF"/>
    <w:rsid w:val="00133AC9"/>
    <w:rsid w:val="00135C69"/>
    <w:rsid w:val="001361B4"/>
    <w:rsid w:val="00137179"/>
    <w:rsid w:val="001373C2"/>
    <w:rsid w:val="00137772"/>
    <w:rsid w:val="001379F3"/>
    <w:rsid w:val="00140A45"/>
    <w:rsid w:val="00141110"/>
    <w:rsid w:val="00141152"/>
    <w:rsid w:val="0014146F"/>
    <w:rsid w:val="001416A7"/>
    <w:rsid w:val="00141E7A"/>
    <w:rsid w:val="0014279D"/>
    <w:rsid w:val="001433D0"/>
    <w:rsid w:val="00144B75"/>
    <w:rsid w:val="00144CEF"/>
    <w:rsid w:val="001453CA"/>
    <w:rsid w:val="00145CBE"/>
    <w:rsid w:val="001461C3"/>
    <w:rsid w:val="001463A4"/>
    <w:rsid w:val="00146D60"/>
    <w:rsid w:val="00146DF9"/>
    <w:rsid w:val="0015012C"/>
    <w:rsid w:val="00150578"/>
    <w:rsid w:val="00150DA9"/>
    <w:rsid w:val="001511A0"/>
    <w:rsid w:val="00151FDE"/>
    <w:rsid w:val="00152130"/>
    <w:rsid w:val="0015227E"/>
    <w:rsid w:val="001528E2"/>
    <w:rsid w:val="00152A1B"/>
    <w:rsid w:val="001539DC"/>
    <w:rsid w:val="00153E6D"/>
    <w:rsid w:val="00154D75"/>
    <w:rsid w:val="00155161"/>
    <w:rsid w:val="00155A08"/>
    <w:rsid w:val="001569EF"/>
    <w:rsid w:val="0015741C"/>
    <w:rsid w:val="00157982"/>
    <w:rsid w:val="00160104"/>
    <w:rsid w:val="00160789"/>
    <w:rsid w:val="001609AC"/>
    <w:rsid w:val="00160EB0"/>
    <w:rsid w:val="00161375"/>
    <w:rsid w:val="001615CD"/>
    <w:rsid w:val="00161CA6"/>
    <w:rsid w:val="00161D3E"/>
    <w:rsid w:val="00163506"/>
    <w:rsid w:val="001648CC"/>
    <w:rsid w:val="001648D7"/>
    <w:rsid w:val="0016622F"/>
    <w:rsid w:val="001662C9"/>
    <w:rsid w:val="001672AF"/>
    <w:rsid w:val="001678DC"/>
    <w:rsid w:val="00167E30"/>
    <w:rsid w:val="00170F6B"/>
    <w:rsid w:val="001712BB"/>
    <w:rsid w:val="00171FF2"/>
    <w:rsid w:val="00173480"/>
    <w:rsid w:val="001752E1"/>
    <w:rsid w:val="00175E8F"/>
    <w:rsid w:val="00175EE5"/>
    <w:rsid w:val="00176B4C"/>
    <w:rsid w:val="00177878"/>
    <w:rsid w:val="00177F8B"/>
    <w:rsid w:val="001806C4"/>
    <w:rsid w:val="00180A22"/>
    <w:rsid w:val="00180DB2"/>
    <w:rsid w:val="00181021"/>
    <w:rsid w:val="00181FEF"/>
    <w:rsid w:val="00182AED"/>
    <w:rsid w:val="00182EB8"/>
    <w:rsid w:val="0018315A"/>
    <w:rsid w:val="00183AD7"/>
    <w:rsid w:val="001842DA"/>
    <w:rsid w:val="00185493"/>
    <w:rsid w:val="00186DD2"/>
    <w:rsid w:val="00187029"/>
    <w:rsid w:val="0018704A"/>
    <w:rsid w:val="0018795F"/>
    <w:rsid w:val="00187B15"/>
    <w:rsid w:val="00187BAB"/>
    <w:rsid w:val="00190540"/>
    <w:rsid w:val="00191BAE"/>
    <w:rsid w:val="00191E7E"/>
    <w:rsid w:val="001921C4"/>
    <w:rsid w:val="00192C5B"/>
    <w:rsid w:val="00193E02"/>
    <w:rsid w:val="00193E3C"/>
    <w:rsid w:val="0019436D"/>
    <w:rsid w:val="00194F2B"/>
    <w:rsid w:val="00195175"/>
    <w:rsid w:val="001964CA"/>
    <w:rsid w:val="001964DE"/>
    <w:rsid w:val="00196858"/>
    <w:rsid w:val="00196A58"/>
    <w:rsid w:val="00197FD6"/>
    <w:rsid w:val="001A153B"/>
    <w:rsid w:val="001A2A7B"/>
    <w:rsid w:val="001A2E81"/>
    <w:rsid w:val="001A35A2"/>
    <w:rsid w:val="001A430B"/>
    <w:rsid w:val="001A4541"/>
    <w:rsid w:val="001A4B76"/>
    <w:rsid w:val="001A5513"/>
    <w:rsid w:val="001A613D"/>
    <w:rsid w:val="001A7280"/>
    <w:rsid w:val="001A7DF8"/>
    <w:rsid w:val="001B189D"/>
    <w:rsid w:val="001B1BBE"/>
    <w:rsid w:val="001B1F38"/>
    <w:rsid w:val="001B1F9F"/>
    <w:rsid w:val="001B2879"/>
    <w:rsid w:val="001B2B5C"/>
    <w:rsid w:val="001B2D6F"/>
    <w:rsid w:val="001B369E"/>
    <w:rsid w:val="001B424B"/>
    <w:rsid w:val="001B47B0"/>
    <w:rsid w:val="001B492C"/>
    <w:rsid w:val="001B4FEE"/>
    <w:rsid w:val="001B5641"/>
    <w:rsid w:val="001B7187"/>
    <w:rsid w:val="001B72DD"/>
    <w:rsid w:val="001B7E63"/>
    <w:rsid w:val="001C0080"/>
    <w:rsid w:val="001C07F3"/>
    <w:rsid w:val="001C185E"/>
    <w:rsid w:val="001C2A65"/>
    <w:rsid w:val="001C2D16"/>
    <w:rsid w:val="001C3192"/>
    <w:rsid w:val="001C34CE"/>
    <w:rsid w:val="001C3F60"/>
    <w:rsid w:val="001C4599"/>
    <w:rsid w:val="001C4FF2"/>
    <w:rsid w:val="001C50F5"/>
    <w:rsid w:val="001C531C"/>
    <w:rsid w:val="001C5A16"/>
    <w:rsid w:val="001C72AB"/>
    <w:rsid w:val="001C7755"/>
    <w:rsid w:val="001C7DCA"/>
    <w:rsid w:val="001D0BCD"/>
    <w:rsid w:val="001D0E71"/>
    <w:rsid w:val="001D0EF3"/>
    <w:rsid w:val="001D14BE"/>
    <w:rsid w:val="001D2F36"/>
    <w:rsid w:val="001D3467"/>
    <w:rsid w:val="001D36D9"/>
    <w:rsid w:val="001D3EE9"/>
    <w:rsid w:val="001D3FBF"/>
    <w:rsid w:val="001D4CA2"/>
    <w:rsid w:val="001D5CC8"/>
    <w:rsid w:val="001D5D2D"/>
    <w:rsid w:val="001D63D8"/>
    <w:rsid w:val="001D7400"/>
    <w:rsid w:val="001D74FD"/>
    <w:rsid w:val="001D75F6"/>
    <w:rsid w:val="001D770F"/>
    <w:rsid w:val="001E0C2F"/>
    <w:rsid w:val="001E12C3"/>
    <w:rsid w:val="001E1E6C"/>
    <w:rsid w:val="001E26AF"/>
    <w:rsid w:val="001E3354"/>
    <w:rsid w:val="001E34E3"/>
    <w:rsid w:val="001E4852"/>
    <w:rsid w:val="001E4CB7"/>
    <w:rsid w:val="001E5164"/>
    <w:rsid w:val="001E5A34"/>
    <w:rsid w:val="001E68AA"/>
    <w:rsid w:val="001F0517"/>
    <w:rsid w:val="001F05DB"/>
    <w:rsid w:val="001F07BA"/>
    <w:rsid w:val="001F1E91"/>
    <w:rsid w:val="001F202D"/>
    <w:rsid w:val="001F232D"/>
    <w:rsid w:val="001F26F4"/>
    <w:rsid w:val="001F2D13"/>
    <w:rsid w:val="001F3D7F"/>
    <w:rsid w:val="001F4401"/>
    <w:rsid w:val="001F4486"/>
    <w:rsid w:val="001F4E17"/>
    <w:rsid w:val="001F5CD6"/>
    <w:rsid w:val="001F5EC3"/>
    <w:rsid w:val="001F7FCF"/>
    <w:rsid w:val="00201EA2"/>
    <w:rsid w:val="00202B26"/>
    <w:rsid w:val="00202BD7"/>
    <w:rsid w:val="002039B9"/>
    <w:rsid w:val="00203E27"/>
    <w:rsid w:val="002048F1"/>
    <w:rsid w:val="00204ED7"/>
    <w:rsid w:val="002057D7"/>
    <w:rsid w:val="00205A79"/>
    <w:rsid w:val="002064A8"/>
    <w:rsid w:val="002065C5"/>
    <w:rsid w:val="00206B91"/>
    <w:rsid w:val="00207106"/>
    <w:rsid w:val="002073C5"/>
    <w:rsid w:val="00207635"/>
    <w:rsid w:val="0021035E"/>
    <w:rsid w:val="002105CB"/>
    <w:rsid w:val="0021109E"/>
    <w:rsid w:val="00211C93"/>
    <w:rsid w:val="00213308"/>
    <w:rsid w:val="00213680"/>
    <w:rsid w:val="002137B1"/>
    <w:rsid w:val="0021401D"/>
    <w:rsid w:val="002140FF"/>
    <w:rsid w:val="00214FDA"/>
    <w:rsid w:val="002165EC"/>
    <w:rsid w:val="00217F00"/>
    <w:rsid w:val="00220A7B"/>
    <w:rsid w:val="00220E52"/>
    <w:rsid w:val="00220E68"/>
    <w:rsid w:val="00221B06"/>
    <w:rsid w:val="00222390"/>
    <w:rsid w:val="00223128"/>
    <w:rsid w:val="00223352"/>
    <w:rsid w:val="00223491"/>
    <w:rsid w:val="0022358F"/>
    <w:rsid w:val="00223957"/>
    <w:rsid w:val="00224747"/>
    <w:rsid w:val="00224D56"/>
    <w:rsid w:val="0022565B"/>
    <w:rsid w:val="00225C9F"/>
    <w:rsid w:val="00227154"/>
    <w:rsid w:val="00227518"/>
    <w:rsid w:val="00227ECF"/>
    <w:rsid w:val="002301B4"/>
    <w:rsid w:val="002309E3"/>
    <w:rsid w:val="002314D5"/>
    <w:rsid w:val="0023164A"/>
    <w:rsid w:val="00232405"/>
    <w:rsid w:val="002327D7"/>
    <w:rsid w:val="00232CE7"/>
    <w:rsid w:val="0023382B"/>
    <w:rsid w:val="00233B59"/>
    <w:rsid w:val="0023461C"/>
    <w:rsid w:val="00235221"/>
    <w:rsid w:val="002353A0"/>
    <w:rsid w:val="00235CBE"/>
    <w:rsid w:val="00237210"/>
    <w:rsid w:val="00237438"/>
    <w:rsid w:val="0023759F"/>
    <w:rsid w:val="00237A7F"/>
    <w:rsid w:val="00240E2E"/>
    <w:rsid w:val="00241155"/>
    <w:rsid w:val="00241F0B"/>
    <w:rsid w:val="002424E1"/>
    <w:rsid w:val="0024395D"/>
    <w:rsid w:val="00246632"/>
    <w:rsid w:val="00246A01"/>
    <w:rsid w:val="00246A48"/>
    <w:rsid w:val="00246B66"/>
    <w:rsid w:val="00247894"/>
    <w:rsid w:val="00247CB2"/>
    <w:rsid w:val="00250F4B"/>
    <w:rsid w:val="002515D3"/>
    <w:rsid w:val="0025184B"/>
    <w:rsid w:val="00251CA7"/>
    <w:rsid w:val="00252585"/>
    <w:rsid w:val="002530D9"/>
    <w:rsid w:val="002536F0"/>
    <w:rsid w:val="00253D09"/>
    <w:rsid w:val="00253D54"/>
    <w:rsid w:val="00253EA9"/>
    <w:rsid w:val="00253F23"/>
    <w:rsid w:val="002543A6"/>
    <w:rsid w:val="002549C9"/>
    <w:rsid w:val="00254BBC"/>
    <w:rsid w:val="002552F1"/>
    <w:rsid w:val="0025546D"/>
    <w:rsid w:val="002561B3"/>
    <w:rsid w:val="00256E6D"/>
    <w:rsid w:val="0025778D"/>
    <w:rsid w:val="00257A08"/>
    <w:rsid w:val="00257A6C"/>
    <w:rsid w:val="00257BBA"/>
    <w:rsid w:val="00257BE7"/>
    <w:rsid w:val="00257FF3"/>
    <w:rsid w:val="002601F5"/>
    <w:rsid w:val="0026043F"/>
    <w:rsid w:val="00261BA5"/>
    <w:rsid w:val="00261CC9"/>
    <w:rsid w:val="00262FD7"/>
    <w:rsid w:val="00263053"/>
    <w:rsid w:val="00263AAB"/>
    <w:rsid w:val="00264417"/>
    <w:rsid w:val="00264FE2"/>
    <w:rsid w:val="00266572"/>
    <w:rsid w:val="00266686"/>
    <w:rsid w:val="00266D1D"/>
    <w:rsid w:val="002709BF"/>
    <w:rsid w:val="00270CB5"/>
    <w:rsid w:val="00270FAC"/>
    <w:rsid w:val="0027116E"/>
    <w:rsid w:val="0027140D"/>
    <w:rsid w:val="0027167D"/>
    <w:rsid w:val="0027194E"/>
    <w:rsid w:val="002730B2"/>
    <w:rsid w:val="00273B41"/>
    <w:rsid w:val="002740B8"/>
    <w:rsid w:val="00274D58"/>
    <w:rsid w:val="00274FD2"/>
    <w:rsid w:val="00275976"/>
    <w:rsid w:val="00276037"/>
    <w:rsid w:val="002760D1"/>
    <w:rsid w:val="00276C43"/>
    <w:rsid w:val="00277915"/>
    <w:rsid w:val="00280171"/>
    <w:rsid w:val="00280CFC"/>
    <w:rsid w:val="002825D7"/>
    <w:rsid w:val="00282F74"/>
    <w:rsid w:val="002832C2"/>
    <w:rsid w:val="00283E7C"/>
    <w:rsid w:val="00283FFC"/>
    <w:rsid w:val="00284859"/>
    <w:rsid w:val="002859B2"/>
    <w:rsid w:val="00285C69"/>
    <w:rsid w:val="002862D7"/>
    <w:rsid w:val="00286A30"/>
    <w:rsid w:val="00290AEF"/>
    <w:rsid w:val="00291A31"/>
    <w:rsid w:val="00291E6A"/>
    <w:rsid w:val="00292484"/>
    <w:rsid w:val="002926D0"/>
    <w:rsid w:val="00292A54"/>
    <w:rsid w:val="00293070"/>
    <w:rsid w:val="002933A5"/>
    <w:rsid w:val="00294CCF"/>
    <w:rsid w:val="00295808"/>
    <w:rsid w:val="00295A71"/>
    <w:rsid w:val="00295D5F"/>
    <w:rsid w:val="00295F7B"/>
    <w:rsid w:val="002967B3"/>
    <w:rsid w:val="002970FA"/>
    <w:rsid w:val="00297CE7"/>
    <w:rsid w:val="00297D6E"/>
    <w:rsid w:val="002A0BF2"/>
    <w:rsid w:val="002A100F"/>
    <w:rsid w:val="002A10A8"/>
    <w:rsid w:val="002A22C1"/>
    <w:rsid w:val="002A2421"/>
    <w:rsid w:val="002A3253"/>
    <w:rsid w:val="002A34E0"/>
    <w:rsid w:val="002A3B00"/>
    <w:rsid w:val="002A673D"/>
    <w:rsid w:val="002A70A3"/>
    <w:rsid w:val="002A742A"/>
    <w:rsid w:val="002A7EB6"/>
    <w:rsid w:val="002B07FB"/>
    <w:rsid w:val="002B1719"/>
    <w:rsid w:val="002B17EB"/>
    <w:rsid w:val="002B1CB4"/>
    <w:rsid w:val="002B2C0A"/>
    <w:rsid w:val="002B2C7B"/>
    <w:rsid w:val="002B35B1"/>
    <w:rsid w:val="002B3BF9"/>
    <w:rsid w:val="002B42B3"/>
    <w:rsid w:val="002B4423"/>
    <w:rsid w:val="002B564E"/>
    <w:rsid w:val="002B5CDC"/>
    <w:rsid w:val="002B74F6"/>
    <w:rsid w:val="002C080F"/>
    <w:rsid w:val="002C1195"/>
    <w:rsid w:val="002C1E1F"/>
    <w:rsid w:val="002C27D6"/>
    <w:rsid w:val="002C3ADF"/>
    <w:rsid w:val="002C44DC"/>
    <w:rsid w:val="002C4502"/>
    <w:rsid w:val="002C48B2"/>
    <w:rsid w:val="002C49B8"/>
    <w:rsid w:val="002C732E"/>
    <w:rsid w:val="002C7857"/>
    <w:rsid w:val="002C7BCE"/>
    <w:rsid w:val="002D0662"/>
    <w:rsid w:val="002D175E"/>
    <w:rsid w:val="002D1D4E"/>
    <w:rsid w:val="002D1F25"/>
    <w:rsid w:val="002D3838"/>
    <w:rsid w:val="002D3C04"/>
    <w:rsid w:val="002D540D"/>
    <w:rsid w:val="002D568B"/>
    <w:rsid w:val="002D5894"/>
    <w:rsid w:val="002D5EC4"/>
    <w:rsid w:val="002D66BE"/>
    <w:rsid w:val="002D6C60"/>
    <w:rsid w:val="002D7DFB"/>
    <w:rsid w:val="002E079F"/>
    <w:rsid w:val="002E0B53"/>
    <w:rsid w:val="002E0E0D"/>
    <w:rsid w:val="002E1FE2"/>
    <w:rsid w:val="002E2724"/>
    <w:rsid w:val="002E2A97"/>
    <w:rsid w:val="002E33D1"/>
    <w:rsid w:val="002E3658"/>
    <w:rsid w:val="002E405D"/>
    <w:rsid w:val="002E47DC"/>
    <w:rsid w:val="002E517B"/>
    <w:rsid w:val="002E5BA9"/>
    <w:rsid w:val="002E5E21"/>
    <w:rsid w:val="002E7065"/>
    <w:rsid w:val="002E71CB"/>
    <w:rsid w:val="002E723E"/>
    <w:rsid w:val="002E7C5C"/>
    <w:rsid w:val="002F0041"/>
    <w:rsid w:val="002F05BE"/>
    <w:rsid w:val="002F2083"/>
    <w:rsid w:val="002F2438"/>
    <w:rsid w:val="002F2B20"/>
    <w:rsid w:val="002F3D68"/>
    <w:rsid w:val="002F4107"/>
    <w:rsid w:val="002F4174"/>
    <w:rsid w:val="002F42E7"/>
    <w:rsid w:val="002F4CF8"/>
    <w:rsid w:val="002F52EC"/>
    <w:rsid w:val="002F5A08"/>
    <w:rsid w:val="002F5B60"/>
    <w:rsid w:val="002F6CE9"/>
    <w:rsid w:val="00301FD8"/>
    <w:rsid w:val="003026B9"/>
    <w:rsid w:val="003038C5"/>
    <w:rsid w:val="00303D5B"/>
    <w:rsid w:val="003041E9"/>
    <w:rsid w:val="00304706"/>
    <w:rsid w:val="00304AD2"/>
    <w:rsid w:val="00305CCF"/>
    <w:rsid w:val="00305F06"/>
    <w:rsid w:val="0030603D"/>
    <w:rsid w:val="00306828"/>
    <w:rsid w:val="00307518"/>
    <w:rsid w:val="0031126F"/>
    <w:rsid w:val="00311394"/>
    <w:rsid w:val="00311C78"/>
    <w:rsid w:val="00313093"/>
    <w:rsid w:val="003133B5"/>
    <w:rsid w:val="00313550"/>
    <w:rsid w:val="00314177"/>
    <w:rsid w:val="003143EB"/>
    <w:rsid w:val="00315CBF"/>
    <w:rsid w:val="0031611E"/>
    <w:rsid w:val="00316E7D"/>
    <w:rsid w:val="00316F3F"/>
    <w:rsid w:val="00317279"/>
    <w:rsid w:val="00317D6C"/>
    <w:rsid w:val="00317EDC"/>
    <w:rsid w:val="003207C6"/>
    <w:rsid w:val="00321648"/>
    <w:rsid w:val="00321B94"/>
    <w:rsid w:val="00321F34"/>
    <w:rsid w:val="003221DA"/>
    <w:rsid w:val="00323D18"/>
    <w:rsid w:val="00324587"/>
    <w:rsid w:val="00324B96"/>
    <w:rsid w:val="003259FD"/>
    <w:rsid w:val="003260F0"/>
    <w:rsid w:val="00326DA6"/>
    <w:rsid w:val="00330B38"/>
    <w:rsid w:val="0033162A"/>
    <w:rsid w:val="0033272C"/>
    <w:rsid w:val="00333BF3"/>
    <w:rsid w:val="00333F8D"/>
    <w:rsid w:val="003362D0"/>
    <w:rsid w:val="00336425"/>
    <w:rsid w:val="00337678"/>
    <w:rsid w:val="00337AB6"/>
    <w:rsid w:val="003423EB"/>
    <w:rsid w:val="00342D5E"/>
    <w:rsid w:val="0034323C"/>
    <w:rsid w:val="00344D1B"/>
    <w:rsid w:val="00344D5E"/>
    <w:rsid w:val="003455FF"/>
    <w:rsid w:val="00345807"/>
    <w:rsid w:val="00345D7F"/>
    <w:rsid w:val="00346EAD"/>
    <w:rsid w:val="00347CEB"/>
    <w:rsid w:val="0035006C"/>
    <w:rsid w:val="0035012A"/>
    <w:rsid w:val="00350A39"/>
    <w:rsid w:val="003512B8"/>
    <w:rsid w:val="0035188A"/>
    <w:rsid w:val="00351AC9"/>
    <w:rsid w:val="00352833"/>
    <w:rsid w:val="00352D15"/>
    <w:rsid w:val="0035300B"/>
    <w:rsid w:val="00354787"/>
    <w:rsid w:val="00354C74"/>
    <w:rsid w:val="00355C1B"/>
    <w:rsid w:val="003562DF"/>
    <w:rsid w:val="00356623"/>
    <w:rsid w:val="00357462"/>
    <w:rsid w:val="003606A6"/>
    <w:rsid w:val="003606DB"/>
    <w:rsid w:val="0036102C"/>
    <w:rsid w:val="0036120C"/>
    <w:rsid w:val="00361EE9"/>
    <w:rsid w:val="00362013"/>
    <w:rsid w:val="0036369D"/>
    <w:rsid w:val="003640C3"/>
    <w:rsid w:val="0036437E"/>
    <w:rsid w:val="0036495A"/>
    <w:rsid w:val="00365671"/>
    <w:rsid w:val="00366116"/>
    <w:rsid w:val="00366477"/>
    <w:rsid w:val="0036739D"/>
    <w:rsid w:val="0036777D"/>
    <w:rsid w:val="0037105A"/>
    <w:rsid w:val="00371242"/>
    <w:rsid w:val="0037145B"/>
    <w:rsid w:val="0037214E"/>
    <w:rsid w:val="00372192"/>
    <w:rsid w:val="00372317"/>
    <w:rsid w:val="0037283F"/>
    <w:rsid w:val="00372D25"/>
    <w:rsid w:val="0037337F"/>
    <w:rsid w:val="00374815"/>
    <w:rsid w:val="00376022"/>
    <w:rsid w:val="003761EB"/>
    <w:rsid w:val="00376837"/>
    <w:rsid w:val="00376CC8"/>
    <w:rsid w:val="0037789E"/>
    <w:rsid w:val="003814FD"/>
    <w:rsid w:val="00381A1C"/>
    <w:rsid w:val="00383D54"/>
    <w:rsid w:val="00384247"/>
    <w:rsid w:val="003842B2"/>
    <w:rsid w:val="003843E8"/>
    <w:rsid w:val="00384BE2"/>
    <w:rsid w:val="00385FD9"/>
    <w:rsid w:val="00386A60"/>
    <w:rsid w:val="003875AF"/>
    <w:rsid w:val="00387771"/>
    <w:rsid w:val="00387A69"/>
    <w:rsid w:val="0039036F"/>
    <w:rsid w:val="00390CBF"/>
    <w:rsid w:val="00391466"/>
    <w:rsid w:val="00391B35"/>
    <w:rsid w:val="00391EF7"/>
    <w:rsid w:val="00391F00"/>
    <w:rsid w:val="00392570"/>
    <w:rsid w:val="003926C6"/>
    <w:rsid w:val="00392AFC"/>
    <w:rsid w:val="00393530"/>
    <w:rsid w:val="0039382E"/>
    <w:rsid w:val="00393F58"/>
    <w:rsid w:val="003952C5"/>
    <w:rsid w:val="003953B0"/>
    <w:rsid w:val="00395898"/>
    <w:rsid w:val="0039615A"/>
    <w:rsid w:val="0039721C"/>
    <w:rsid w:val="003974BF"/>
    <w:rsid w:val="00397E52"/>
    <w:rsid w:val="003A1E86"/>
    <w:rsid w:val="003A2512"/>
    <w:rsid w:val="003A2683"/>
    <w:rsid w:val="003A2950"/>
    <w:rsid w:val="003A2A5E"/>
    <w:rsid w:val="003A2D78"/>
    <w:rsid w:val="003A304A"/>
    <w:rsid w:val="003A315F"/>
    <w:rsid w:val="003A3BF0"/>
    <w:rsid w:val="003A3D01"/>
    <w:rsid w:val="003A652C"/>
    <w:rsid w:val="003A6748"/>
    <w:rsid w:val="003A6B46"/>
    <w:rsid w:val="003A71C1"/>
    <w:rsid w:val="003A7AEB"/>
    <w:rsid w:val="003B05D8"/>
    <w:rsid w:val="003B0C63"/>
    <w:rsid w:val="003B1027"/>
    <w:rsid w:val="003B11CF"/>
    <w:rsid w:val="003B1599"/>
    <w:rsid w:val="003B1D44"/>
    <w:rsid w:val="003B1DBC"/>
    <w:rsid w:val="003B21D0"/>
    <w:rsid w:val="003B2F5D"/>
    <w:rsid w:val="003B37AA"/>
    <w:rsid w:val="003B4176"/>
    <w:rsid w:val="003B5703"/>
    <w:rsid w:val="003B78AE"/>
    <w:rsid w:val="003C0255"/>
    <w:rsid w:val="003C0DCE"/>
    <w:rsid w:val="003C0F07"/>
    <w:rsid w:val="003C1543"/>
    <w:rsid w:val="003C19CF"/>
    <w:rsid w:val="003C272E"/>
    <w:rsid w:val="003C377B"/>
    <w:rsid w:val="003C4172"/>
    <w:rsid w:val="003C4945"/>
    <w:rsid w:val="003C4AF6"/>
    <w:rsid w:val="003C5B22"/>
    <w:rsid w:val="003C5BE2"/>
    <w:rsid w:val="003C5ED7"/>
    <w:rsid w:val="003C643E"/>
    <w:rsid w:val="003C7DD8"/>
    <w:rsid w:val="003D0118"/>
    <w:rsid w:val="003D05CF"/>
    <w:rsid w:val="003D05DB"/>
    <w:rsid w:val="003D084B"/>
    <w:rsid w:val="003D238F"/>
    <w:rsid w:val="003D2F61"/>
    <w:rsid w:val="003D4A1A"/>
    <w:rsid w:val="003D5B67"/>
    <w:rsid w:val="003D6253"/>
    <w:rsid w:val="003D6A16"/>
    <w:rsid w:val="003E0AEA"/>
    <w:rsid w:val="003E0E75"/>
    <w:rsid w:val="003E13B1"/>
    <w:rsid w:val="003E167F"/>
    <w:rsid w:val="003E1DCB"/>
    <w:rsid w:val="003E3877"/>
    <w:rsid w:val="003E5D7D"/>
    <w:rsid w:val="003E5EE0"/>
    <w:rsid w:val="003E64E6"/>
    <w:rsid w:val="003E6D4C"/>
    <w:rsid w:val="003E7693"/>
    <w:rsid w:val="003F01C0"/>
    <w:rsid w:val="003F30E2"/>
    <w:rsid w:val="003F3E1F"/>
    <w:rsid w:val="003F45E2"/>
    <w:rsid w:val="003F4876"/>
    <w:rsid w:val="003F4E08"/>
    <w:rsid w:val="003F6D95"/>
    <w:rsid w:val="003F6D9A"/>
    <w:rsid w:val="003F6E68"/>
    <w:rsid w:val="003F718E"/>
    <w:rsid w:val="003F725A"/>
    <w:rsid w:val="00400683"/>
    <w:rsid w:val="00401758"/>
    <w:rsid w:val="0040237C"/>
    <w:rsid w:val="004040F8"/>
    <w:rsid w:val="0040485B"/>
    <w:rsid w:val="00404F7C"/>
    <w:rsid w:val="004061DB"/>
    <w:rsid w:val="00406998"/>
    <w:rsid w:val="00406B1A"/>
    <w:rsid w:val="00406D4C"/>
    <w:rsid w:val="00407C22"/>
    <w:rsid w:val="00410697"/>
    <w:rsid w:val="00410E4F"/>
    <w:rsid w:val="00411534"/>
    <w:rsid w:val="00412069"/>
    <w:rsid w:val="00412EF1"/>
    <w:rsid w:val="00413B14"/>
    <w:rsid w:val="00414665"/>
    <w:rsid w:val="00415B91"/>
    <w:rsid w:val="00416053"/>
    <w:rsid w:val="00416A41"/>
    <w:rsid w:val="00417AB9"/>
    <w:rsid w:val="00417ED2"/>
    <w:rsid w:val="004201E1"/>
    <w:rsid w:val="004217C3"/>
    <w:rsid w:val="00421C5A"/>
    <w:rsid w:val="004223CB"/>
    <w:rsid w:val="0042252F"/>
    <w:rsid w:val="004226DD"/>
    <w:rsid w:val="00422F1B"/>
    <w:rsid w:val="00424216"/>
    <w:rsid w:val="0042463B"/>
    <w:rsid w:val="00424D45"/>
    <w:rsid w:val="004265ED"/>
    <w:rsid w:val="004269DC"/>
    <w:rsid w:val="00426DB2"/>
    <w:rsid w:val="00426FFC"/>
    <w:rsid w:val="0042718B"/>
    <w:rsid w:val="0042769D"/>
    <w:rsid w:val="004301B9"/>
    <w:rsid w:val="00430B19"/>
    <w:rsid w:val="00430B3E"/>
    <w:rsid w:val="00430D6F"/>
    <w:rsid w:val="00430E5E"/>
    <w:rsid w:val="00431AD3"/>
    <w:rsid w:val="00433061"/>
    <w:rsid w:val="00434C4A"/>
    <w:rsid w:val="004357A8"/>
    <w:rsid w:val="00435854"/>
    <w:rsid w:val="00435EE8"/>
    <w:rsid w:val="00436279"/>
    <w:rsid w:val="004377F3"/>
    <w:rsid w:val="00442087"/>
    <w:rsid w:val="004424D7"/>
    <w:rsid w:val="0044272B"/>
    <w:rsid w:val="00442CDE"/>
    <w:rsid w:val="00442E3C"/>
    <w:rsid w:val="00443D4C"/>
    <w:rsid w:val="0044498F"/>
    <w:rsid w:val="00444EA0"/>
    <w:rsid w:val="004469A0"/>
    <w:rsid w:val="00446DA9"/>
    <w:rsid w:val="004470C3"/>
    <w:rsid w:val="0044777B"/>
    <w:rsid w:val="0045016A"/>
    <w:rsid w:val="00450DF9"/>
    <w:rsid w:val="00451F94"/>
    <w:rsid w:val="004528B7"/>
    <w:rsid w:val="004556A7"/>
    <w:rsid w:val="004556AA"/>
    <w:rsid w:val="004569BD"/>
    <w:rsid w:val="004578CB"/>
    <w:rsid w:val="00457AE6"/>
    <w:rsid w:val="00457B48"/>
    <w:rsid w:val="00457C4E"/>
    <w:rsid w:val="0046191B"/>
    <w:rsid w:val="00461B08"/>
    <w:rsid w:val="004620CD"/>
    <w:rsid w:val="004624F3"/>
    <w:rsid w:val="004643E6"/>
    <w:rsid w:val="0046609C"/>
    <w:rsid w:val="0046669D"/>
    <w:rsid w:val="00466712"/>
    <w:rsid w:val="00466CAC"/>
    <w:rsid w:val="004671B4"/>
    <w:rsid w:val="00467806"/>
    <w:rsid w:val="00467952"/>
    <w:rsid w:val="00467FCD"/>
    <w:rsid w:val="004701EA"/>
    <w:rsid w:val="0047066B"/>
    <w:rsid w:val="00470785"/>
    <w:rsid w:val="00471F9B"/>
    <w:rsid w:val="00472C54"/>
    <w:rsid w:val="00473FC9"/>
    <w:rsid w:val="0047468A"/>
    <w:rsid w:val="00474C30"/>
    <w:rsid w:val="00474D03"/>
    <w:rsid w:val="00475156"/>
    <w:rsid w:val="004756E0"/>
    <w:rsid w:val="00475A2E"/>
    <w:rsid w:val="00480840"/>
    <w:rsid w:val="00480AFC"/>
    <w:rsid w:val="00480B5C"/>
    <w:rsid w:val="00481169"/>
    <w:rsid w:val="00481BC2"/>
    <w:rsid w:val="00481DF1"/>
    <w:rsid w:val="00482969"/>
    <w:rsid w:val="00483F1D"/>
    <w:rsid w:val="004849A4"/>
    <w:rsid w:val="00484B49"/>
    <w:rsid w:val="00484CD0"/>
    <w:rsid w:val="00484EC4"/>
    <w:rsid w:val="00486268"/>
    <w:rsid w:val="00486778"/>
    <w:rsid w:val="00487CE5"/>
    <w:rsid w:val="00487DE4"/>
    <w:rsid w:val="00487F3B"/>
    <w:rsid w:val="00490604"/>
    <w:rsid w:val="00490AB8"/>
    <w:rsid w:val="00491677"/>
    <w:rsid w:val="004924D1"/>
    <w:rsid w:val="00492654"/>
    <w:rsid w:val="00493CF8"/>
    <w:rsid w:val="00493F4D"/>
    <w:rsid w:val="004951C1"/>
    <w:rsid w:val="00495DEA"/>
    <w:rsid w:val="004977D4"/>
    <w:rsid w:val="00497DFC"/>
    <w:rsid w:val="00497F85"/>
    <w:rsid w:val="004A00C4"/>
    <w:rsid w:val="004A0C2D"/>
    <w:rsid w:val="004A234B"/>
    <w:rsid w:val="004A34AD"/>
    <w:rsid w:val="004A3B6F"/>
    <w:rsid w:val="004A3E14"/>
    <w:rsid w:val="004A52E0"/>
    <w:rsid w:val="004A5A4D"/>
    <w:rsid w:val="004A5EA7"/>
    <w:rsid w:val="004A61D1"/>
    <w:rsid w:val="004A6760"/>
    <w:rsid w:val="004A6CAF"/>
    <w:rsid w:val="004A78EF"/>
    <w:rsid w:val="004A7A89"/>
    <w:rsid w:val="004B02FF"/>
    <w:rsid w:val="004B0913"/>
    <w:rsid w:val="004B10E4"/>
    <w:rsid w:val="004B16A3"/>
    <w:rsid w:val="004B1CF5"/>
    <w:rsid w:val="004B2593"/>
    <w:rsid w:val="004B25B5"/>
    <w:rsid w:val="004B2DD5"/>
    <w:rsid w:val="004B2FC5"/>
    <w:rsid w:val="004B3CB0"/>
    <w:rsid w:val="004B49B9"/>
    <w:rsid w:val="004B4CED"/>
    <w:rsid w:val="004B5022"/>
    <w:rsid w:val="004B52F4"/>
    <w:rsid w:val="004B5DEC"/>
    <w:rsid w:val="004B632D"/>
    <w:rsid w:val="004B6DF4"/>
    <w:rsid w:val="004C00CE"/>
    <w:rsid w:val="004C17F7"/>
    <w:rsid w:val="004C2534"/>
    <w:rsid w:val="004C3092"/>
    <w:rsid w:val="004C35CA"/>
    <w:rsid w:val="004C3702"/>
    <w:rsid w:val="004C49B5"/>
    <w:rsid w:val="004C71B9"/>
    <w:rsid w:val="004C77C6"/>
    <w:rsid w:val="004C7CE2"/>
    <w:rsid w:val="004D026F"/>
    <w:rsid w:val="004D07ED"/>
    <w:rsid w:val="004D0A85"/>
    <w:rsid w:val="004D0B34"/>
    <w:rsid w:val="004D0FC2"/>
    <w:rsid w:val="004D18A6"/>
    <w:rsid w:val="004D297F"/>
    <w:rsid w:val="004D31A3"/>
    <w:rsid w:val="004D3CFA"/>
    <w:rsid w:val="004D4123"/>
    <w:rsid w:val="004D4971"/>
    <w:rsid w:val="004D4F37"/>
    <w:rsid w:val="004D5753"/>
    <w:rsid w:val="004D652B"/>
    <w:rsid w:val="004D690D"/>
    <w:rsid w:val="004D7031"/>
    <w:rsid w:val="004D73DC"/>
    <w:rsid w:val="004D7DFE"/>
    <w:rsid w:val="004E008E"/>
    <w:rsid w:val="004E09DD"/>
    <w:rsid w:val="004E129A"/>
    <w:rsid w:val="004E12D0"/>
    <w:rsid w:val="004E133A"/>
    <w:rsid w:val="004E1701"/>
    <w:rsid w:val="004E1E33"/>
    <w:rsid w:val="004E2B62"/>
    <w:rsid w:val="004E2DE5"/>
    <w:rsid w:val="004E2E97"/>
    <w:rsid w:val="004E3290"/>
    <w:rsid w:val="004E3608"/>
    <w:rsid w:val="004E3923"/>
    <w:rsid w:val="004E457C"/>
    <w:rsid w:val="004E4993"/>
    <w:rsid w:val="004E4CBB"/>
    <w:rsid w:val="004E5A09"/>
    <w:rsid w:val="004E602F"/>
    <w:rsid w:val="004E651A"/>
    <w:rsid w:val="004E6B19"/>
    <w:rsid w:val="004E704B"/>
    <w:rsid w:val="004F034E"/>
    <w:rsid w:val="004F078F"/>
    <w:rsid w:val="004F07C2"/>
    <w:rsid w:val="004F0CE6"/>
    <w:rsid w:val="004F0E56"/>
    <w:rsid w:val="004F0FEE"/>
    <w:rsid w:val="004F11E3"/>
    <w:rsid w:val="004F212D"/>
    <w:rsid w:val="004F3423"/>
    <w:rsid w:val="004F3F7D"/>
    <w:rsid w:val="004F4864"/>
    <w:rsid w:val="004F4CC5"/>
    <w:rsid w:val="004F4DB1"/>
    <w:rsid w:val="004F59D5"/>
    <w:rsid w:val="004F5DFD"/>
    <w:rsid w:val="004F5F4A"/>
    <w:rsid w:val="004F6957"/>
    <w:rsid w:val="004F7AA3"/>
    <w:rsid w:val="004F7FEC"/>
    <w:rsid w:val="00500383"/>
    <w:rsid w:val="005012F8"/>
    <w:rsid w:val="005014C5"/>
    <w:rsid w:val="00501984"/>
    <w:rsid w:val="005019C4"/>
    <w:rsid w:val="00502140"/>
    <w:rsid w:val="005021A6"/>
    <w:rsid w:val="00502AA0"/>
    <w:rsid w:val="0050351C"/>
    <w:rsid w:val="00503CCC"/>
    <w:rsid w:val="005046DD"/>
    <w:rsid w:val="00504929"/>
    <w:rsid w:val="00505EBC"/>
    <w:rsid w:val="00506314"/>
    <w:rsid w:val="00506938"/>
    <w:rsid w:val="00507B2A"/>
    <w:rsid w:val="00512E73"/>
    <w:rsid w:val="00513747"/>
    <w:rsid w:val="005137C2"/>
    <w:rsid w:val="00513801"/>
    <w:rsid w:val="005147B7"/>
    <w:rsid w:val="00514A9D"/>
    <w:rsid w:val="00516083"/>
    <w:rsid w:val="005160F5"/>
    <w:rsid w:val="00516101"/>
    <w:rsid w:val="00516FFE"/>
    <w:rsid w:val="00517032"/>
    <w:rsid w:val="00517A8E"/>
    <w:rsid w:val="005203F4"/>
    <w:rsid w:val="005204AB"/>
    <w:rsid w:val="00520A41"/>
    <w:rsid w:val="00520C13"/>
    <w:rsid w:val="0052111B"/>
    <w:rsid w:val="0052156C"/>
    <w:rsid w:val="005216C1"/>
    <w:rsid w:val="0052513F"/>
    <w:rsid w:val="005256C5"/>
    <w:rsid w:val="005264FE"/>
    <w:rsid w:val="00526845"/>
    <w:rsid w:val="0052734F"/>
    <w:rsid w:val="00527594"/>
    <w:rsid w:val="00527A18"/>
    <w:rsid w:val="00532C4A"/>
    <w:rsid w:val="00533A5A"/>
    <w:rsid w:val="00533C26"/>
    <w:rsid w:val="005347F4"/>
    <w:rsid w:val="00535266"/>
    <w:rsid w:val="005367CF"/>
    <w:rsid w:val="00537957"/>
    <w:rsid w:val="005400F4"/>
    <w:rsid w:val="00540B10"/>
    <w:rsid w:val="00541234"/>
    <w:rsid w:val="00541BD5"/>
    <w:rsid w:val="00541D82"/>
    <w:rsid w:val="005436C1"/>
    <w:rsid w:val="00543B97"/>
    <w:rsid w:val="00543CF5"/>
    <w:rsid w:val="00543E72"/>
    <w:rsid w:val="005443C0"/>
    <w:rsid w:val="005445EE"/>
    <w:rsid w:val="00544CEF"/>
    <w:rsid w:val="0054576C"/>
    <w:rsid w:val="00545E65"/>
    <w:rsid w:val="005465A5"/>
    <w:rsid w:val="005466EC"/>
    <w:rsid w:val="005467F2"/>
    <w:rsid w:val="00547013"/>
    <w:rsid w:val="00547B06"/>
    <w:rsid w:val="00550580"/>
    <w:rsid w:val="00550C3E"/>
    <w:rsid w:val="00550D87"/>
    <w:rsid w:val="00550E86"/>
    <w:rsid w:val="00551245"/>
    <w:rsid w:val="00551B5C"/>
    <w:rsid w:val="00552597"/>
    <w:rsid w:val="00552CC8"/>
    <w:rsid w:val="005535DD"/>
    <w:rsid w:val="00553744"/>
    <w:rsid w:val="0055394D"/>
    <w:rsid w:val="00553FCB"/>
    <w:rsid w:val="005560BA"/>
    <w:rsid w:val="005579D7"/>
    <w:rsid w:val="00557CEE"/>
    <w:rsid w:val="005612ED"/>
    <w:rsid w:val="00561998"/>
    <w:rsid w:val="00561A2C"/>
    <w:rsid w:val="00561C3E"/>
    <w:rsid w:val="00561CC6"/>
    <w:rsid w:val="00561E43"/>
    <w:rsid w:val="00562D74"/>
    <w:rsid w:val="0056408D"/>
    <w:rsid w:val="0056488B"/>
    <w:rsid w:val="00565120"/>
    <w:rsid w:val="00565D1B"/>
    <w:rsid w:val="00565D1C"/>
    <w:rsid w:val="00567148"/>
    <w:rsid w:val="00570D96"/>
    <w:rsid w:val="00570E64"/>
    <w:rsid w:val="00571A34"/>
    <w:rsid w:val="005721D6"/>
    <w:rsid w:val="00572DFC"/>
    <w:rsid w:val="00573096"/>
    <w:rsid w:val="00573390"/>
    <w:rsid w:val="00573A19"/>
    <w:rsid w:val="00574153"/>
    <w:rsid w:val="00574753"/>
    <w:rsid w:val="005759F5"/>
    <w:rsid w:val="00575E6B"/>
    <w:rsid w:val="005766E1"/>
    <w:rsid w:val="00577043"/>
    <w:rsid w:val="005773F3"/>
    <w:rsid w:val="005775F6"/>
    <w:rsid w:val="00577C60"/>
    <w:rsid w:val="00577CAA"/>
    <w:rsid w:val="00577CC7"/>
    <w:rsid w:val="00581416"/>
    <w:rsid w:val="005816F7"/>
    <w:rsid w:val="00582E82"/>
    <w:rsid w:val="00583B61"/>
    <w:rsid w:val="00583C37"/>
    <w:rsid w:val="00585B5C"/>
    <w:rsid w:val="00585CFB"/>
    <w:rsid w:val="00586AC1"/>
    <w:rsid w:val="0058743D"/>
    <w:rsid w:val="0059026E"/>
    <w:rsid w:val="00590EC9"/>
    <w:rsid w:val="00590FD5"/>
    <w:rsid w:val="00591B54"/>
    <w:rsid w:val="00591E3C"/>
    <w:rsid w:val="00592279"/>
    <w:rsid w:val="00592EF8"/>
    <w:rsid w:val="00592F27"/>
    <w:rsid w:val="00593D0A"/>
    <w:rsid w:val="00594ACE"/>
    <w:rsid w:val="005960E1"/>
    <w:rsid w:val="0059646B"/>
    <w:rsid w:val="00596795"/>
    <w:rsid w:val="005967DC"/>
    <w:rsid w:val="00596841"/>
    <w:rsid w:val="00596CA0"/>
    <w:rsid w:val="005978E1"/>
    <w:rsid w:val="005A022D"/>
    <w:rsid w:val="005A0438"/>
    <w:rsid w:val="005A0486"/>
    <w:rsid w:val="005A0654"/>
    <w:rsid w:val="005A091F"/>
    <w:rsid w:val="005A0F5E"/>
    <w:rsid w:val="005A133C"/>
    <w:rsid w:val="005A167B"/>
    <w:rsid w:val="005A1D22"/>
    <w:rsid w:val="005A26B3"/>
    <w:rsid w:val="005A2D60"/>
    <w:rsid w:val="005A3D51"/>
    <w:rsid w:val="005A40D4"/>
    <w:rsid w:val="005A4355"/>
    <w:rsid w:val="005A4767"/>
    <w:rsid w:val="005A49A3"/>
    <w:rsid w:val="005A4D20"/>
    <w:rsid w:val="005A55BC"/>
    <w:rsid w:val="005A589B"/>
    <w:rsid w:val="005A74C6"/>
    <w:rsid w:val="005A761F"/>
    <w:rsid w:val="005A7940"/>
    <w:rsid w:val="005A7B1E"/>
    <w:rsid w:val="005A7D78"/>
    <w:rsid w:val="005B18E2"/>
    <w:rsid w:val="005B19A2"/>
    <w:rsid w:val="005B1DE8"/>
    <w:rsid w:val="005B2A34"/>
    <w:rsid w:val="005B2A8B"/>
    <w:rsid w:val="005B31F2"/>
    <w:rsid w:val="005B367C"/>
    <w:rsid w:val="005B36A3"/>
    <w:rsid w:val="005B3ABD"/>
    <w:rsid w:val="005B4670"/>
    <w:rsid w:val="005B5403"/>
    <w:rsid w:val="005B5AFE"/>
    <w:rsid w:val="005B5EEC"/>
    <w:rsid w:val="005B68CA"/>
    <w:rsid w:val="005B77B1"/>
    <w:rsid w:val="005B78F7"/>
    <w:rsid w:val="005C0F3D"/>
    <w:rsid w:val="005C1280"/>
    <w:rsid w:val="005C13FB"/>
    <w:rsid w:val="005C1A9A"/>
    <w:rsid w:val="005C2D5F"/>
    <w:rsid w:val="005C4289"/>
    <w:rsid w:val="005C4F21"/>
    <w:rsid w:val="005C786E"/>
    <w:rsid w:val="005C7D8D"/>
    <w:rsid w:val="005D0830"/>
    <w:rsid w:val="005D0EB2"/>
    <w:rsid w:val="005D10AE"/>
    <w:rsid w:val="005D229D"/>
    <w:rsid w:val="005D24A5"/>
    <w:rsid w:val="005D2DDA"/>
    <w:rsid w:val="005D3138"/>
    <w:rsid w:val="005D34D0"/>
    <w:rsid w:val="005D355E"/>
    <w:rsid w:val="005D4DEB"/>
    <w:rsid w:val="005D54E7"/>
    <w:rsid w:val="005D62D8"/>
    <w:rsid w:val="005D6441"/>
    <w:rsid w:val="005D7897"/>
    <w:rsid w:val="005D79D6"/>
    <w:rsid w:val="005D7FED"/>
    <w:rsid w:val="005E00A9"/>
    <w:rsid w:val="005E1248"/>
    <w:rsid w:val="005E135D"/>
    <w:rsid w:val="005E145E"/>
    <w:rsid w:val="005E20ED"/>
    <w:rsid w:val="005E21FD"/>
    <w:rsid w:val="005E258B"/>
    <w:rsid w:val="005E3CD1"/>
    <w:rsid w:val="005E425E"/>
    <w:rsid w:val="005E5150"/>
    <w:rsid w:val="005E5C50"/>
    <w:rsid w:val="005E6056"/>
    <w:rsid w:val="005E6AF5"/>
    <w:rsid w:val="005E7244"/>
    <w:rsid w:val="005F005A"/>
    <w:rsid w:val="005F0069"/>
    <w:rsid w:val="005F0422"/>
    <w:rsid w:val="005F0EBD"/>
    <w:rsid w:val="005F1442"/>
    <w:rsid w:val="005F1663"/>
    <w:rsid w:val="005F1ABE"/>
    <w:rsid w:val="005F2408"/>
    <w:rsid w:val="005F2464"/>
    <w:rsid w:val="005F2D13"/>
    <w:rsid w:val="005F3B62"/>
    <w:rsid w:val="005F3BFC"/>
    <w:rsid w:val="005F3C1F"/>
    <w:rsid w:val="005F5B0D"/>
    <w:rsid w:val="005F6773"/>
    <w:rsid w:val="005F686B"/>
    <w:rsid w:val="0060090D"/>
    <w:rsid w:val="00601175"/>
    <w:rsid w:val="00601432"/>
    <w:rsid w:val="006015B4"/>
    <w:rsid w:val="00602616"/>
    <w:rsid w:val="00603045"/>
    <w:rsid w:val="00604094"/>
    <w:rsid w:val="0060428B"/>
    <w:rsid w:val="006052CD"/>
    <w:rsid w:val="006060EB"/>
    <w:rsid w:val="00606C9D"/>
    <w:rsid w:val="00607D73"/>
    <w:rsid w:val="006104BB"/>
    <w:rsid w:val="006105B9"/>
    <w:rsid w:val="006114E5"/>
    <w:rsid w:val="0061246D"/>
    <w:rsid w:val="006126F3"/>
    <w:rsid w:val="00613034"/>
    <w:rsid w:val="006130E9"/>
    <w:rsid w:val="00613561"/>
    <w:rsid w:val="00613589"/>
    <w:rsid w:val="006137AB"/>
    <w:rsid w:val="00613B61"/>
    <w:rsid w:val="00613ED5"/>
    <w:rsid w:val="00614B36"/>
    <w:rsid w:val="00620065"/>
    <w:rsid w:val="006216E4"/>
    <w:rsid w:val="00621E09"/>
    <w:rsid w:val="006222FC"/>
    <w:rsid w:val="006230C6"/>
    <w:rsid w:val="006233B2"/>
    <w:rsid w:val="00623970"/>
    <w:rsid w:val="00623ABA"/>
    <w:rsid w:val="00623DDE"/>
    <w:rsid w:val="00624D17"/>
    <w:rsid w:val="00625A01"/>
    <w:rsid w:val="00625AB9"/>
    <w:rsid w:val="00626527"/>
    <w:rsid w:val="00626C55"/>
    <w:rsid w:val="0062725A"/>
    <w:rsid w:val="00627CB8"/>
    <w:rsid w:val="00627E20"/>
    <w:rsid w:val="00630F1F"/>
    <w:rsid w:val="00631942"/>
    <w:rsid w:val="00631DB0"/>
    <w:rsid w:val="00631F04"/>
    <w:rsid w:val="006324BF"/>
    <w:rsid w:val="006333EE"/>
    <w:rsid w:val="006341BB"/>
    <w:rsid w:val="0063474E"/>
    <w:rsid w:val="00634D3A"/>
    <w:rsid w:val="00634FC8"/>
    <w:rsid w:val="00636391"/>
    <w:rsid w:val="006366EA"/>
    <w:rsid w:val="00636FB8"/>
    <w:rsid w:val="0063721C"/>
    <w:rsid w:val="006376A1"/>
    <w:rsid w:val="00640572"/>
    <w:rsid w:val="00640BD6"/>
    <w:rsid w:val="006412CD"/>
    <w:rsid w:val="00641318"/>
    <w:rsid w:val="006413B4"/>
    <w:rsid w:val="00641B69"/>
    <w:rsid w:val="00642061"/>
    <w:rsid w:val="006425F2"/>
    <w:rsid w:val="006443B7"/>
    <w:rsid w:val="00644664"/>
    <w:rsid w:val="00644995"/>
    <w:rsid w:val="00644ABA"/>
    <w:rsid w:val="006459FD"/>
    <w:rsid w:val="00645B8E"/>
    <w:rsid w:val="00645C7B"/>
    <w:rsid w:val="00646BF4"/>
    <w:rsid w:val="006476BB"/>
    <w:rsid w:val="006507BE"/>
    <w:rsid w:val="00651B2A"/>
    <w:rsid w:val="006535E9"/>
    <w:rsid w:val="00654C7F"/>
    <w:rsid w:val="00654CB6"/>
    <w:rsid w:val="00655F37"/>
    <w:rsid w:val="00655F90"/>
    <w:rsid w:val="00657FA1"/>
    <w:rsid w:val="0066041F"/>
    <w:rsid w:val="00660C56"/>
    <w:rsid w:val="00661B0D"/>
    <w:rsid w:val="00661B13"/>
    <w:rsid w:val="00663799"/>
    <w:rsid w:val="0066396F"/>
    <w:rsid w:val="00663F25"/>
    <w:rsid w:val="006640D9"/>
    <w:rsid w:val="00664EA6"/>
    <w:rsid w:val="00664FBE"/>
    <w:rsid w:val="006650DD"/>
    <w:rsid w:val="0066520D"/>
    <w:rsid w:val="0066535A"/>
    <w:rsid w:val="00666891"/>
    <w:rsid w:val="00667960"/>
    <w:rsid w:val="00667BB6"/>
    <w:rsid w:val="00672534"/>
    <w:rsid w:val="006738F0"/>
    <w:rsid w:val="006741CC"/>
    <w:rsid w:val="00674505"/>
    <w:rsid w:val="00674E31"/>
    <w:rsid w:val="00674E68"/>
    <w:rsid w:val="00675408"/>
    <w:rsid w:val="0067568E"/>
    <w:rsid w:val="006757F8"/>
    <w:rsid w:val="006758E7"/>
    <w:rsid w:val="00675B9F"/>
    <w:rsid w:val="00675F62"/>
    <w:rsid w:val="00676406"/>
    <w:rsid w:val="00676544"/>
    <w:rsid w:val="006765F7"/>
    <w:rsid w:val="00676DA3"/>
    <w:rsid w:val="00676F8A"/>
    <w:rsid w:val="00677899"/>
    <w:rsid w:val="006779C9"/>
    <w:rsid w:val="00677EFD"/>
    <w:rsid w:val="006804E7"/>
    <w:rsid w:val="006815FA"/>
    <w:rsid w:val="00683417"/>
    <w:rsid w:val="00683490"/>
    <w:rsid w:val="0068403D"/>
    <w:rsid w:val="0068490A"/>
    <w:rsid w:val="00684B4C"/>
    <w:rsid w:val="006860F9"/>
    <w:rsid w:val="00686AA3"/>
    <w:rsid w:val="00687ABE"/>
    <w:rsid w:val="00687D03"/>
    <w:rsid w:val="0069006D"/>
    <w:rsid w:val="0069028B"/>
    <w:rsid w:val="006912D2"/>
    <w:rsid w:val="00691CD5"/>
    <w:rsid w:val="00692316"/>
    <w:rsid w:val="00692689"/>
    <w:rsid w:val="0069439B"/>
    <w:rsid w:val="00694441"/>
    <w:rsid w:val="006944F4"/>
    <w:rsid w:val="00694CD0"/>
    <w:rsid w:val="006950E7"/>
    <w:rsid w:val="00695323"/>
    <w:rsid w:val="006958F7"/>
    <w:rsid w:val="00695B04"/>
    <w:rsid w:val="00696017"/>
    <w:rsid w:val="00696197"/>
    <w:rsid w:val="006968F1"/>
    <w:rsid w:val="00697472"/>
    <w:rsid w:val="00697EBB"/>
    <w:rsid w:val="006A0DBD"/>
    <w:rsid w:val="006A1F60"/>
    <w:rsid w:val="006A2E13"/>
    <w:rsid w:val="006A32A6"/>
    <w:rsid w:val="006A4777"/>
    <w:rsid w:val="006A506B"/>
    <w:rsid w:val="006A59D9"/>
    <w:rsid w:val="006A5A9E"/>
    <w:rsid w:val="006A61C1"/>
    <w:rsid w:val="006A68F8"/>
    <w:rsid w:val="006A6B42"/>
    <w:rsid w:val="006A6FCC"/>
    <w:rsid w:val="006B086B"/>
    <w:rsid w:val="006B1515"/>
    <w:rsid w:val="006B1C82"/>
    <w:rsid w:val="006B21CF"/>
    <w:rsid w:val="006B32A5"/>
    <w:rsid w:val="006B3661"/>
    <w:rsid w:val="006B4D65"/>
    <w:rsid w:val="006B58FE"/>
    <w:rsid w:val="006B6120"/>
    <w:rsid w:val="006B699B"/>
    <w:rsid w:val="006B7043"/>
    <w:rsid w:val="006B70C1"/>
    <w:rsid w:val="006B7204"/>
    <w:rsid w:val="006B77D6"/>
    <w:rsid w:val="006C0674"/>
    <w:rsid w:val="006C0737"/>
    <w:rsid w:val="006C0E22"/>
    <w:rsid w:val="006C18C4"/>
    <w:rsid w:val="006C18D8"/>
    <w:rsid w:val="006C1D2C"/>
    <w:rsid w:val="006C1F32"/>
    <w:rsid w:val="006C2873"/>
    <w:rsid w:val="006C28FA"/>
    <w:rsid w:val="006C2B17"/>
    <w:rsid w:val="006C2BB0"/>
    <w:rsid w:val="006C308A"/>
    <w:rsid w:val="006C3994"/>
    <w:rsid w:val="006C4076"/>
    <w:rsid w:val="006C455C"/>
    <w:rsid w:val="006C4948"/>
    <w:rsid w:val="006C50F0"/>
    <w:rsid w:val="006C5B29"/>
    <w:rsid w:val="006C6200"/>
    <w:rsid w:val="006C7306"/>
    <w:rsid w:val="006C7F3C"/>
    <w:rsid w:val="006D095F"/>
    <w:rsid w:val="006D0BAA"/>
    <w:rsid w:val="006D14DB"/>
    <w:rsid w:val="006D1D01"/>
    <w:rsid w:val="006D245F"/>
    <w:rsid w:val="006D2B42"/>
    <w:rsid w:val="006D347A"/>
    <w:rsid w:val="006D352B"/>
    <w:rsid w:val="006D39CF"/>
    <w:rsid w:val="006D3A68"/>
    <w:rsid w:val="006D4234"/>
    <w:rsid w:val="006D4301"/>
    <w:rsid w:val="006D4DC9"/>
    <w:rsid w:val="006D600A"/>
    <w:rsid w:val="006D66F8"/>
    <w:rsid w:val="006D7197"/>
    <w:rsid w:val="006E1126"/>
    <w:rsid w:val="006E12D6"/>
    <w:rsid w:val="006E2335"/>
    <w:rsid w:val="006E23C1"/>
    <w:rsid w:val="006E2B01"/>
    <w:rsid w:val="006E2B0F"/>
    <w:rsid w:val="006E2B82"/>
    <w:rsid w:val="006E47D8"/>
    <w:rsid w:val="006E4DFF"/>
    <w:rsid w:val="006E6297"/>
    <w:rsid w:val="006E697E"/>
    <w:rsid w:val="006E6C66"/>
    <w:rsid w:val="006E72DC"/>
    <w:rsid w:val="006E7C26"/>
    <w:rsid w:val="006E7D40"/>
    <w:rsid w:val="006E7E75"/>
    <w:rsid w:val="006F0D16"/>
    <w:rsid w:val="006F1B79"/>
    <w:rsid w:val="006F24D2"/>
    <w:rsid w:val="006F2A54"/>
    <w:rsid w:val="006F2AFF"/>
    <w:rsid w:val="006F4B59"/>
    <w:rsid w:val="006F5651"/>
    <w:rsid w:val="006F70CE"/>
    <w:rsid w:val="006F738C"/>
    <w:rsid w:val="006F763E"/>
    <w:rsid w:val="006F7A09"/>
    <w:rsid w:val="007006B0"/>
    <w:rsid w:val="00700A65"/>
    <w:rsid w:val="00700F3A"/>
    <w:rsid w:val="007013BD"/>
    <w:rsid w:val="007018A7"/>
    <w:rsid w:val="00702232"/>
    <w:rsid w:val="00702369"/>
    <w:rsid w:val="00702CD1"/>
    <w:rsid w:val="00702FC7"/>
    <w:rsid w:val="00703163"/>
    <w:rsid w:val="007035D3"/>
    <w:rsid w:val="00703DCA"/>
    <w:rsid w:val="007040EA"/>
    <w:rsid w:val="00704942"/>
    <w:rsid w:val="00705331"/>
    <w:rsid w:val="00705351"/>
    <w:rsid w:val="00705A85"/>
    <w:rsid w:val="00705FBB"/>
    <w:rsid w:val="00707389"/>
    <w:rsid w:val="00707703"/>
    <w:rsid w:val="0070771C"/>
    <w:rsid w:val="007106DD"/>
    <w:rsid w:val="00710B89"/>
    <w:rsid w:val="00713B7A"/>
    <w:rsid w:val="007144DF"/>
    <w:rsid w:val="00714F4E"/>
    <w:rsid w:val="007154AB"/>
    <w:rsid w:val="0071590A"/>
    <w:rsid w:val="007164F9"/>
    <w:rsid w:val="007165CF"/>
    <w:rsid w:val="007167CA"/>
    <w:rsid w:val="0071721F"/>
    <w:rsid w:val="0071750E"/>
    <w:rsid w:val="00717CF1"/>
    <w:rsid w:val="00717DAD"/>
    <w:rsid w:val="00720D2C"/>
    <w:rsid w:val="00721663"/>
    <w:rsid w:val="00721BC8"/>
    <w:rsid w:val="00721EAC"/>
    <w:rsid w:val="007221BA"/>
    <w:rsid w:val="007227C2"/>
    <w:rsid w:val="00722992"/>
    <w:rsid w:val="00722B68"/>
    <w:rsid w:val="00722C24"/>
    <w:rsid w:val="00723F9C"/>
    <w:rsid w:val="00725337"/>
    <w:rsid w:val="0072541E"/>
    <w:rsid w:val="007255E5"/>
    <w:rsid w:val="007258AD"/>
    <w:rsid w:val="00725EBE"/>
    <w:rsid w:val="0072613D"/>
    <w:rsid w:val="007261E8"/>
    <w:rsid w:val="00726326"/>
    <w:rsid w:val="00726F26"/>
    <w:rsid w:val="0072715E"/>
    <w:rsid w:val="00727217"/>
    <w:rsid w:val="0072736F"/>
    <w:rsid w:val="00730826"/>
    <w:rsid w:val="00731ABA"/>
    <w:rsid w:val="00732273"/>
    <w:rsid w:val="007322C7"/>
    <w:rsid w:val="00732F5F"/>
    <w:rsid w:val="0073310D"/>
    <w:rsid w:val="00733E3F"/>
    <w:rsid w:val="00734065"/>
    <w:rsid w:val="007345B8"/>
    <w:rsid w:val="007349BA"/>
    <w:rsid w:val="00734FA9"/>
    <w:rsid w:val="00735B8B"/>
    <w:rsid w:val="00736FC9"/>
    <w:rsid w:val="00740E87"/>
    <w:rsid w:val="0074119E"/>
    <w:rsid w:val="007416D7"/>
    <w:rsid w:val="00741A6D"/>
    <w:rsid w:val="00741CA1"/>
    <w:rsid w:val="00741CAB"/>
    <w:rsid w:val="00741D45"/>
    <w:rsid w:val="00742089"/>
    <w:rsid w:val="007420A6"/>
    <w:rsid w:val="00742E88"/>
    <w:rsid w:val="00743377"/>
    <w:rsid w:val="0074349C"/>
    <w:rsid w:val="00745BF0"/>
    <w:rsid w:val="0074716A"/>
    <w:rsid w:val="0074788B"/>
    <w:rsid w:val="00747FA3"/>
    <w:rsid w:val="00750043"/>
    <w:rsid w:val="0075125D"/>
    <w:rsid w:val="00751A7C"/>
    <w:rsid w:val="00752A5D"/>
    <w:rsid w:val="00754905"/>
    <w:rsid w:val="007557D4"/>
    <w:rsid w:val="00755A42"/>
    <w:rsid w:val="00755F59"/>
    <w:rsid w:val="0075636F"/>
    <w:rsid w:val="00757CEC"/>
    <w:rsid w:val="00760A0B"/>
    <w:rsid w:val="00761C55"/>
    <w:rsid w:val="00761C76"/>
    <w:rsid w:val="00761F5A"/>
    <w:rsid w:val="007620AC"/>
    <w:rsid w:val="007621D5"/>
    <w:rsid w:val="00762414"/>
    <w:rsid w:val="00762768"/>
    <w:rsid w:val="00762811"/>
    <w:rsid w:val="00762F8D"/>
    <w:rsid w:val="007636ED"/>
    <w:rsid w:val="00764125"/>
    <w:rsid w:val="00764E91"/>
    <w:rsid w:val="00765899"/>
    <w:rsid w:val="00767091"/>
    <w:rsid w:val="00767683"/>
    <w:rsid w:val="00770549"/>
    <w:rsid w:val="00771805"/>
    <w:rsid w:val="007718A7"/>
    <w:rsid w:val="00771A43"/>
    <w:rsid w:val="00771B92"/>
    <w:rsid w:val="0077218E"/>
    <w:rsid w:val="0077311C"/>
    <w:rsid w:val="007733B1"/>
    <w:rsid w:val="00773B45"/>
    <w:rsid w:val="007741FF"/>
    <w:rsid w:val="00774C1F"/>
    <w:rsid w:val="00774CA2"/>
    <w:rsid w:val="007760BE"/>
    <w:rsid w:val="0077659F"/>
    <w:rsid w:val="007768F4"/>
    <w:rsid w:val="00776AB2"/>
    <w:rsid w:val="00777A2A"/>
    <w:rsid w:val="00777D59"/>
    <w:rsid w:val="00777FF4"/>
    <w:rsid w:val="0078029B"/>
    <w:rsid w:val="0078060C"/>
    <w:rsid w:val="00780685"/>
    <w:rsid w:val="00780C11"/>
    <w:rsid w:val="0078187E"/>
    <w:rsid w:val="00781CC2"/>
    <w:rsid w:val="00782A93"/>
    <w:rsid w:val="00782C51"/>
    <w:rsid w:val="0078315D"/>
    <w:rsid w:val="00783800"/>
    <w:rsid w:val="00783CD5"/>
    <w:rsid w:val="007851F0"/>
    <w:rsid w:val="00785227"/>
    <w:rsid w:val="00785A0B"/>
    <w:rsid w:val="00785C5F"/>
    <w:rsid w:val="00785CB2"/>
    <w:rsid w:val="00785DC7"/>
    <w:rsid w:val="0078621C"/>
    <w:rsid w:val="0078750B"/>
    <w:rsid w:val="00787647"/>
    <w:rsid w:val="00790575"/>
    <w:rsid w:val="00790935"/>
    <w:rsid w:val="00790960"/>
    <w:rsid w:val="007910A1"/>
    <w:rsid w:val="0079283E"/>
    <w:rsid w:val="00792C0F"/>
    <w:rsid w:val="00792EEF"/>
    <w:rsid w:val="007941CC"/>
    <w:rsid w:val="00794288"/>
    <w:rsid w:val="0079526C"/>
    <w:rsid w:val="007963B3"/>
    <w:rsid w:val="00796434"/>
    <w:rsid w:val="00797228"/>
    <w:rsid w:val="007A16C8"/>
    <w:rsid w:val="007A189E"/>
    <w:rsid w:val="007A2376"/>
    <w:rsid w:val="007A2E4B"/>
    <w:rsid w:val="007A2EDF"/>
    <w:rsid w:val="007A3609"/>
    <w:rsid w:val="007A3807"/>
    <w:rsid w:val="007A437F"/>
    <w:rsid w:val="007A4645"/>
    <w:rsid w:val="007A4A29"/>
    <w:rsid w:val="007A4D31"/>
    <w:rsid w:val="007A4E2F"/>
    <w:rsid w:val="007A5685"/>
    <w:rsid w:val="007A648F"/>
    <w:rsid w:val="007A66D2"/>
    <w:rsid w:val="007A67E3"/>
    <w:rsid w:val="007A684D"/>
    <w:rsid w:val="007B03F9"/>
    <w:rsid w:val="007B05D8"/>
    <w:rsid w:val="007B1842"/>
    <w:rsid w:val="007B1C76"/>
    <w:rsid w:val="007B2401"/>
    <w:rsid w:val="007B28DA"/>
    <w:rsid w:val="007B347B"/>
    <w:rsid w:val="007B393C"/>
    <w:rsid w:val="007B3AE0"/>
    <w:rsid w:val="007B3FD8"/>
    <w:rsid w:val="007B4D97"/>
    <w:rsid w:val="007B552C"/>
    <w:rsid w:val="007B670B"/>
    <w:rsid w:val="007C0020"/>
    <w:rsid w:val="007C02C3"/>
    <w:rsid w:val="007C1237"/>
    <w:rsid w:val="007C128D"/>
    <w:rsid w:val="007C15F9"/>
    <w:rsid w:val="007C1F8F"/>
    <w:rsid w:val="007C2E96"/>
    <w:rsid w:val="007C2F91"/>
    <w:rsid w:val="007C30FA"/>
    <w:rsid w:val="007C3388"/>
    <w:rsid w:val="007C393A"/>
    <w:rsid w:val="007C3D2B"/>
    <w:rsid w:val="007C48DF"/>
    <w:rsid w:val="007C5998"/>
    <w:rsid w:val="007C5BD3"/>
    <w:rsid w:val="007C5CCB"/>
    <w:rsid w:val="007C5EBC"/>
    <w:rsid w:val="007C645B"/>
    <w:rsid w:val="007C7619"/>
    <w:rsid w:val="007C7853"/>
    <w:rsid w:val="007C7EC4"/>
    <w:rsid w:val="007D0642"/>
    <w:rsid w:val="007D0934"/>
    <w:rsid w:val="007D1AC9"/>
    <w:rsid w:val="007D29AE"/>
    <w:rsid w:val="007D2BC4"/>
    <w:rsid w:val="007D2BE1"/>
    <w:rsid w:val="007D3008"/>
    <w:rsid w:val="007D421C"/>
    <w:rsid w:val="007D5395"/>
    <w:rsid w:val="007D5C71"/>
    <w:rsid w:val="007D5CF5"/>
    <w:rsid w:val="007D770C"/>
    <w:rsid w:val="007D78EF"/>
    <w:rsid w:val="007D7AF1"/>
    <w:rsid w:val="007D7BD1"/>
    <w:rsid w:val="007D7C9D"/>
    <w:rsid w:val="007D7D12"/>
    <w:rsid w:val="007E0606"/>
    <w:rsid w:val="007E0738"/>
    <w:rsid w:val="007E07D9"/>
    <w:rsid w:val="007E08C8"/>
    <w:rsid w:val="007E0A6E"/>
    <w:rsid w:val="007E0F89"/>
    <w:rsid w:val="007E18EB"/>
    <w:rsid w:val="007E2C89"/>
    <w:rsid w:val="007E3B65"/>
    <w:rsid w:val="007E42C0"/>
    <w:rsid w:val="007E4D51"/>
    <w:rsid w:val="007E5684"/>
    <w:rsid w:val="007E5D01"/>
    <w:rsid w:val="007E7799"/>
    <w:rsid w:val="007F0603"/>
    <w:rsid w:val="007F13EF"/>
    <w:rsid w:val="007F1602"/>
    <w:rsid w:val="007F296F"/>
    <w:rsid w:val="007F2B83"/>
    <w:rsid w:val="007F421A"/>
    <w:rsid w:val="00800993"/>
    <w:rsid w:val="008019BD"/>
    <w:rsid w:val="00801BAF"/>
    <w:rsid w:val="00802120"/>
    <w:rsid w:val="00802122"/>
    <w:rsid w:val="00803E13"/>
    <w:rsid w:val="008050CD"/>
    <w:rsid w:val="0080567F"/>
    <w:rsid w:val="008056FA"/>
    <w:rsid w:val="0080635E"/>
    <w:rsid w:val="00806B7A"/>
    <w:rsid w:val="008108B7"/>
    <w:rsid w:val="00811800"/>
    <w:rsid w:val="00812152"/>
    <w:rsid w:val="00812490"/>
    <w:rsid w:val="0081330B"/>
    <w:rsid w:val="00814034"/>
    <w:rsid w:val="008141AC"/>
    <w:rsid w:val="00814330"/>
    <w:rsid w:val="00814838"/>
    <w:rsid w:val="0081541F"/>
    <w:rsid w:val="008154DB"/>
    <w:rsid w:val="008164E0"/>
    <w:rsid w:val="00816B1F"/>
    <w:rsid w:val="00816DCD"/>
    <w:rsid w:val="00817EE5"/>
    <w:rsid w:val="00817FAF"/>
    <w:rsid w:val="00820AB9"/>
    <w:rsid w:val="00820D4C"/>
    <w:rsid w:val="00821A6C"/>
    <w:rsid w:val="008222E3"/>
    <w:rsid w:val="008235BC"/>
    <w:rsid w:val="008246C0"/>
    <w:rsid w:val="00824778"/>
    <w:rsid w:val="0082497C"/>
    <w:rsid w:val="00824CE7"/>
    <w:rsid w:val="00825FA9"/>
    <w:rsid w:val="00826522"/>
    <w:rsid w:val="008265B1"/>
    <w:rsid w:val="00827DBE"/>
    <w:rsid w:val="008305A1"/>
    <w:rsid w:val="008305E1"/>
    <w:rsid w:val="00832277"/>
    <w:rsid w:val="0083272E"/>
    <w:rsid w:val="00832B4C"/>
    <w:rsid w:val="00834168"/>
    <w:rsid w:val="008348C5"/>
    <w:rsid w:val="0083565B"/>
    <w:rsid w:val="00840186"/>
    <w:rsid w:val="00840525"/>
    <w:rsid w:val="00840967"/>
    <w:rsid w:val="00841446"/>
    <w:rsid w:val="00842264"/>
    <w:rsid w:val="0084399B"/>
    <w:rsid w:val="00843A10"/>
    <w:rsid w:val="008446DE"/>
    <w:rsid w:val="00844B75"/>
    <w:rsid w:val="008458D3"/>
    <w:rsid w:val="00846002"/>
    <w:rsid w:val="00846092"/>
    <w:rsid w:val="008466A7"/>
    <w:rsid w:val="00847C63"/>
    <w:rsid w:val="008500B3"/>
    <w:rsid w:val="008507D8"/>
    <w:rsid w:val="00850F2B"/>
    <w:rsid w:val="00851223"/>
    <w:rsid w:val="00851DBD"/>
    <w:rsid w:val="008527A2"/>
    <w:rsid w:val="00852B79"/>
    <w:rsid w:val="00853511"/>
    <w:rsid w:val="00853631"/>
    <w:rsid w:val="00853B12"/>
    <w:rsid w:val="00853B90"/>
    <w:rsid w:val="0085437D"/>
    <w:rsid w:val="0085453D"/>
    <w:rsid w:val="00854646"/>
    <w:rsid w:val="00855629"/>
    <w:rsid w:val="00857508"/>
    <w:rsid w:val="00857835"/>
    <w:rsid w:val="00857F5E"/>
    <w:rsid w:val="00860118"/>
    <w:rsid w:val="008605BC"/>
    <w:rsid w:val="0086095C"/>
    <w:rsid w:val="00861D55"/>
    <w:rsid w:val="00862243"/>
    <w:rsid w:val="00862C58"/>
    <w:rsid w:val="00863136"/>
    <w:rsid w:val="00863CDC"/>
    <w:rsid w:val="00864E73"/>
    <w:rsid w:val="00865115"/>
    <w:rsid w:val="008652AE"/>
    <w:rsid w:val="00865F9F"/>
    <w:rsid w:val="00866AD6"/>
    <w:rsid w:val="00866BE4"/>
    <w:rsid w:val="00867F3D"/>
    <w:rsid w:val="00870154"/>
    <w:rsid w:val="0087036A"/>
    <w:rsid w:val="00871DB9"/>
    <w:rsid w:val="008730A1"/>
    <w:rsid w:val="00873102"/>
    <w:rsid w:val="00873D19"/>
    <w:rsid w:val="00873F61"/>
    <w:rsid w:val="0087495F"/>
    <w:rsid w:val="00876061"/>
    <w:rsid w:val="00876B2A"/>
    <w:rsid w:val="00876D16"/>
    <w:rsid w:val="008800F2"/>
    <w:rsid w:val="008801FF"/>
    <w:rsid w:val="00881B61"/>
    <w:rsid w:val="00882355"/>
    <w:rsid w:val="00882874"/>
    <w:rsid w:val="00882CEA"/>
    <w:rsid w:val="00882D81"/>
    <w:rsid w:val="00883630"/>
    <w:rsid w:val="008836D6"/>
    <w:rsid w:val="00883CA1"/>
    <w:rsid w:val="00883EBD"/>
    <w:rsid w:val="00884183"/>
    <w:rsid w:val="0088447A"/>
    <w:rsid w:val="008844DC"/>
    <w:rsid w:val="008845A5"/>
    <w:rsid w:val="00886434"/>
    <w:rsid w:val="00887A8D"/>
    <w:rsid w:val="00887A97"/>
    <w:rsid w:val="0089027E"/>
    <w:rsid w:val="00890FBD"/>
    <w:rsid w:val="008910AC"/>
    <w:rsid w:val="00891106"/>
    <w:rsid w:val="0089156C"/>
    <w:rsid w:val="00891CDB"/>
    <w:rsid w:val="00891F44"/>
    <w:rsid w:val="00891F8B"/>
    <w:rsid w:val="0089206B"/>
    <w:rsid w:val="00892362"/>
    <w:rsid w:val="008932B6"/>
    <w:rsid w:val="00894145"/>
    <w:rsid w:val="008946D1"/>
    <w:rsid w:val="00895008"/>
    <w:rsid w:val="00895BB7"/>
    <w:rsid w:val="00895BED"/>
    <w:rsid w:val="00895F8A"/>
    <w:rsid w:val="00896634"/>
    <w:rsid w:val="0089677A"/>
    <w:rsid w:val="00896C24"/>
    <w:rsid w:val="00897653"/>
    <w:rsid w:val="0089778B"/>
    <w:rsid w:val="008A045B"/>
    <w:rsid w:val="008A16CF"/>
    <w:rsid w:val="008A1C2A"/>
    <w:rsid w:val="008A2250"/>
    <w:rsid w:val="008A3364"/>
    <w:rsid w:val="008A3AAE"/>
    <w:rsid w:val="008A3CD1"/>
    <w:rsid w:val="008A485A"/>
    <w:rsid w:val="008A4DBD"/>
    <w:rsid w:val="008A4E62"/>
    <w:rsid w:val="008A4EF9"/>
    <w:rsid w:val="008A6F6D"/>
    <w:rsid w:val="008A77CE"/>
    <w:rsid w:val="008A7FFE"/>
    <w:rsid w:val="008B0C62"/>
    <w:rsid w:val="008B1176"/>
    <w:rsid w:val="008B12AB"/>
    <w:rsid w:val="008B1936"/>
    <w:rsid w:val="008B2468"/>
    <w:rsid w:val="008B2F73"/>
    <w:rsid w:val="008B3657"/>
    <w:rsid w:val="008B36A3"/>
    <w:rsid w:val="008B40CA"/>
    <w:rsid w:val="008B47E5"/>
    <w:rsid w:val="008B4DE5"/>
    <w:rsid w:val="008B57A8"/>
    <w:rsid w:val="008B5B02"/>
    <w:rsid w:val="008B64FA"/>
    <w:rsid w:val="008B7403"/>
    <w:rsid w:val="008B7659"/>
    <w:rsid w:val="008B77DF"/>
    <w:rsid w:val="008B7B03"/>
    <w:rsid w:val="008C0082"/>
    <w:rsid w:val="008C13AD"/>
    <w:rsid w:val="008C1514"/>
    <w:rsid w:val="008C162F"/>
    <w:rsid w:val="008C1AAE"/>
    <w:rsid w:val="008C1B91"/>
    <w:rsid w:val="008C2020"/>
    <w:rsid w:val="008C214F"/>
    <w:rsid w:val="008C2949"/>
    <w:rsid w:val="008C4556"/>
    <w:rsid w:val="008C470F"/>
    <w:rsid w:val="008C4D84"/>
    <w:rsid w:val="008C50CA"/>
    <w:rsid w:val="008C5160"/>
    <w:rsid w:val="008C516D"/>
    <w:rsid w:val="008C5A9B"/>
    <w:rsid w:val="008C6AB0"/>
    <w:rsid w:val="008C6C94"/>
    <w:rsid w:val="008D12B6"/>
    <w:rsid w:val="008D3897"/>
    <w:rsid w:val="008D450B"/>
    <w:rsid w:val="008D4C4D"/>
    <w:rsid w:val="008D50FF"/>
    <w:rsid w:val="008D52A3"/>
    <w:rsid w:val="008D59AD"/>
    <w:rsid w:val="008D6A1D"/>
    <w:rsid w:val="008D7221"/>
    <w:rsid w:val="008D7C15"/>
    <w:rsid w:val="008E12DD"/>
    <w:rsid w:val="008E37CF"/>
    <w:rsid w:val="008E3B5A"/>
    <w:rsid w:val="008E3EA4"/>
    <w:rsid w:val="008E3EDB"/>
    <w:rsid w:val="008E3FE6"/>
    <w:rsid w:val="008E4899"/>
    <w:rsid w:val="008E640B"/>
    <w:rsid w:val="008E6EAF"/>
    <w:rsid w:val="008F06CB"/>
    <w:rsid w:val="008F077F"/>
    <w:rsid w:val="008F18BC"/>
    <w:rsid w:val="008F20EF"/>
    <w:rsid w:val="008F2791"/>
    <w:rsid w:val="008F2EB9"/>
    <w:rsid w:val="008F3212"/>
    <w:rsid w:val="008F3AC3"/>
    <w:rsid w:val="008F4031"/>
    <w:rsid w:val="008F481D"/>
    <w:rsid w:val="008F73FA"/>
    <w:rsid w:val="008F79D9"/>
    <w:rsid w:val="008F7D9E"/>
    <w:rsid w:val="009002E4"/>
    <w:rsid w:val="00900A0E"/>
    <w:rsid w:val="00901189"/>
    <w:rsid w:val="00901891"/>
    <w:rsid w:val="00901DBE"/>
    <w:rsid w:val="00902003"/>
    <w:rsid w:val="00902B8B"/>
    <w:rsid w:val="00902C46"/>
    <w:rsid w:val="00903349"/>
    <w:rsid w:val="009037E2"/>
    <w:rsid w:val="00904FDC"/>
    <w:rsid w:val="00905647"/>
    <w:rsid w:val="00905BFD"/>
    <w:rsid w:val="00907453"/>
    <w:rsid w:val="0090759B"/>
    <w:rsid w:val="00907E70"/>
    <w:rsid w:val="00910506"/>
    <w:rsid w:val="009109FE"/>
    <w:rsid w:val="00910A4F"/>
    <w:rsid w:val="00911571"/>
    <w:rsid w:val="00912F45"/>
    <w:rsid w:val="0091479A"/>
    <w:rsid w:val="00915BA0"/>
    <w:rsid w:val="00915EAB"/>
    <w:rsid w:val="00916779"/>
    <w:rsid w:val="009168EB"/>
    <w:rsid w:val="00917041"/>
    <w:rsid w:val="0091719D"/>
    <w:rsid w:val="00917911"/>
    <w:rsid w:val="00917A99"/>
    <w:rsid w:val="009200B8"/>
    <w:rsid w:val="0092071A"/>
    <w:rsid w:val="00920D8F"/>
    <w:rsid w:val="00923E12"/>
    <w:rsid w:val="00923EA1"/>
    <w:rsid w:val="00924117"/>
    <w:rsid w:val="0092412D"/>
    <w:rsid w:val="0092423B"/>
    <w:rsid w:val="00924A3C"/>
    <w:rsid w:val="00924A59"/>
    <w:rsid w:val="00925314"/>
    <w:rsid w:val="009256B8"/>
    <w:rsid w:val="00926166"/>
    <w:rsid w:val="009273D3"/>
    <w:rsid w:val="00927A06"/>
    <w:rsid w:val="00927C6A"/>
    <w:rsid w:val="00927FE1"/>
    <w:rsid w:val="009302A2"/>
    <w:rsid w:val="009304A9"/>
    <w:rsid w:val="00930504"/>
    <w:rsid w:val="00930D0C"/>
    <w:rsid w:val="00931321"/>
    <w:rsid w:val="00931335"/>
    <w:rsid w:val="00931461"/>
    <w:rsid w:val="00931E48"/>
    <w:rsid w:val="009320D9"/>
    <w:rsid w:val="00932FE5"/>
    <w:rsid w:val="00933257"/>
    <w:rsid w:val="00934104"/>
    <w:rsid w:val="009344FE"/>
    <w:rsid w:val="00935F3D"/>
    <w:rsid w:val="0093689A"/>
    <w:rsid w:val="00936905"/>
    <w:rsid w:val="00936940"/>
    <w:rsid w:val="009400B0"/>
    <w:rsid w:val="00940ABA"/>
    <w:rsid w:val="00940CD0"/>
    <w:rsid w:val="00941C71"/>
    <w:rsid w:val="00942845"/>
    <w:rsid w:val="00943B7B"/>
    <w:rsid w:val="009459F7"/>
    <w:rsid w:val="00946F63"/>
    <w:rsid w:val="0094717D"/>
    <w:rsid w:val="00950E91"/>
    <w:rsid w:val="009515C4"/>
    <w:rsid w:val="00951994"/>
    <w:rsid w:val="00952F8B"/>
    <w:rsid w:val="0095385A"/>
    <w:rsid w:val="00953F94"/>
    <w:rsid w:val="0095449D"/>
    <w:rsid w:val="00954C2A"/>
    <w:rsid w:val="00954F8A"/>
    <w:rsid w:val="009554E1"/>
    <w:rsid w:val="009556AC"/>
    <w:rsid w:val="00955832"/>
    <w:rsid w:val="00956337"/>
    <w:rsid w:val="009578D0"/>
    <w:rsid w:val="00957EDF"/>
    <w:rsid w:val="0096039F"/>
    <w:rsid w:val="009607E1"/>
    <w:rsid w:val="00960CC9"/>
    <w:rsid w:val="009613EE"/>
    <w:rsid w:val="00961509"/>
    <w:rsid w:val="009617AE"/>
    <w:rsid w:val="00961AB2"/>
    <w:rsid w:val="00962D61"/>
    <w:rsid w:val="009634B1"/>
    <w:rsid w:val="009650C5"/>
    <w:rsid w:val="00965685"/>
    <w:rsid w:val="009668DC"/>
    <w:rsid w:val="00970608"/>
    <w:rsid w:val="00970A13"/>
    <w:rsid w:val="00970D95"/>
    <w:rsid w:val="00971D6B"/>
    <w:rsid w:val="00972193"/>
    <w:rsid w:val="00972855"/>
    <w:rsid w:val="00973C87"/>
    <w:rsid w:val="009752C6"/>
    <w:rsid w:val="00975839"/>
    <w:rsid w:val="00976135"/>
    <w:rsid w:val="00976AB1"/>
    <w:rsid w:val="00976BC6"/>
    <w:rsid w:val="00976E41"/>
    <w:rsid w:val="0097795F"/>
    <w:rsid w:val="009805AA"/>
    <w:rsid w:val="009805BE"/>
    <w:rsid w:val="0098061D"/>
    <w:rsid w:val="00981050"/>
    <w:rsid w:val="0098115A"/>
    <w:rsid w:val="0098118C"/>
    <w:rsid w:val="00981253"/>
    <w:rsid w:val="009817E4"/>
    <w:rsid w:val="00981881"/>
    <w:rsid w:val="009824B8"/>
    <w:rsid w:val="00983518"/>
    <w:rsid w:val="00984C37"/>
    <w:rsid w:val="00985184"/>
    <w:rsid w:val="00985DEC"/>
    <w:rsid w:val="0098614C"/>
    <w:rsid w:val="0098620E"/>
    <w:rsid w:val="00987308"/>
    <w:rsid w:val="0098750E"/>
    <w:rsid w:val="00987A17"/>
    <w:rsid w:val="00990544"/>
    <w:rsid w:val="00990629"/>
    <w:rsid w:val="009911F6"/>
    <w:rsid w:val="00991591"/>
    <w:rsid w:val="00994605"/>
    <w:rsid w:val="00994B19"/>
    <w:rsid w:val="009950F6"/>
    <w:rsid w:val="00995A6B"/>
    <w:rsid w:val="00995E4A"/>
    <w:rsid w:val="0099622F"/>
    <w:rsid w:val="009968C6"/>
    <w:rsid w:val="009978D3"/>
    <w:rsid w:val="00997985"/>
    <w:rsid w:val="009A0176"/>
    <w:rsid w:val="009A09D1"/>
    <w:rsid w:val="009A19A8"/>
    <w:rsid w:val="009A1E4A"/>
    <w:rsid w:val="009A2419"/>
    <w:rsid w:val="009A2B39"/>
    <w:rsid w:val="009A2EAA"/>
    <w:rsid w:val="009A2F20"/>
    <w:rsid w:val="009A33EC"/>
    <w:rsid w:val="009A38A2"/>
    <w:rsid w:val="009A3EF8"/>
    <w:rsid w:val="009A3F7B"/>
    <w:rsid w:val="009A5612"/>
    <w:rsid w:val="009A57F2"/>
    <w:rsid w:val="009A5AB6"/>
    <w:rsid w:val="009A5CE6"/>
    <w:rsid w:val="009A5DA5"/>
    <w:rsid w:val="009A65B4"/>
    <w:rsid w:val="009A699C"/>
    <w:rsid w:val="009A74C8"/>
    <w:rsid w:val="009B0AE1"/>
    <w:rsid w:val="009B1850"/>
    <w:rsid w:val="009B1C93"/>
    <w:rsid w:val="009B1CA3"/>
    <w:rsid w:val="009B2194"/>
    <w:rsid w:val="009B22DD"/>
    <w:rsid w:val="009B2323"/>
    <w:rsid w:val="009B2884"/>
    <w:rsid w:val="009B2919"/>
    <w:rsid w:val="009B2B90"/>
    <w:rsid w:val="009B2DF7"/>
    <w:rsid w:val="009B3D92"/>
    <w:rsid w:val="009B6861"/>
    <w:rsid w:val="009B6CA4"/>
    <w:rsid w:val="009B78E8"/>
    <w:rsid w:val="009C024A"/>
    <w:rsid w:val="009C06D8"/>
    <w:rsid w:val="009C0861"/>
    <w:rsid w:val="009C26EE"/>
    <w:rsid w:val="009C3438"/>
    <w:rsid w:val="009C357D"/>
    <w:rsid w:val="009C39E2"/>
    <w:rsid w:val="009C558E"/>
    <w:rsid w:val="009C5A7F"/>
    <w:rsid w:val="009C6A87"/>
    <w:rsid w:val="009C6CCD"/>
    <w:rsid w:val="009C7524"/>
    <w:rsid w:val="009C76B3"/>
    <w:rsid w:val="009C7FDE"/>
    <w:rsid w:val="009D1795"/>
    <w:rsid w:val="009D1882"/>
    <w:rsid w:val="009D1E91"/>
    <w:rsid w:val="009D2901"/>
    <w:rsid w:val="009D3F1B"/>
    <w:rsid w:val="009D49E0"/>
    <w:rsid w:val="009D4A51"/>
    <w:rsid w:val="009D56E9"/>
    <w:rsid w:val="009D5FC6"/>
    <w:rsid w:val="009D7728"/>
    <w:rsid w:val="009D7FC6"/>
    <w:rsid w:val="009E091F"/>
    <w:rsid w:val="009E0C7C"/>
    <w:rsid w:val="009E1CD9"/>
    <w:rsid w:val="009E1E91"/>
    <w:rsid w:val="009E1EF3"/>
    <w:rsid w:val="009E3D40"/>
    <w:rsid w:val="009E4131"/>
    <w:rsid w:val="009E50AA"/>
    <w:rsid w:val="009E535F"/>
    <w:rsid w:val="009E5BA2"/>
    <w:rsid w:val="009E6DD0"/>
    <w:rsid w:val="009E7781"/>
    <w:rsid w:val="009F018A"/>
    <w:rsid w:val="009F03DA"/>
    <w:rsid w:val="009F0F50"/>
    <w:rsid w:val="009F19B1"/>
    <w:rsid w:val="009F1A5D"/>
    <w:rsid w:val="009F201C"/>
    <w:rsid w:val="009F2091"/>
    <w:rsid w:val="009F20D3"/>
    <w:rsid w:val="009F350D"/>
    <w:rsid w:val="009F4195"/>
    <w:rsid w:val="009F4A90"/>
    <w:rsid w:val="009F52D5"/>
    <w:rsid w:val="009F5313"/>
    <w:rsid w:val="009F5E16"/>
    <w:rsid w:val="009F6AF6"/>
    <w:rsid w:val="009F7504"/>
    <w:rsid w:val="00A00BE4"/>
    <w:rsid w:val="00A00FF8"/>
    <w:rsid w:val="00A01144"/>
    <w:rsid w:val="00A01BA7"/>
    <w:rsid w:val="00A020DC"/>
    <w:rsid w:val="00A02A63"/>
    <w:rsid w:val="00A0304B"/>
    <w:rsid w:val="00A03094"/>
    <w:rsid w:val="00A032E2"/>
    <w:rsid w:val="00A03962"/>
    <w:rsid w:val="00A03D60"/>
    <w:rsid w:val="00A03F76"/>
    <w:rsid w:val="00A0434F"/>
    <w:rsid w:val="00A04DF7"/>
    <w:rsid w:val="00A04E96"/>
    <w:rsid w:val="00A066CF"/>
    <w:rsid w:val="00A0708B"/>
    <w:rsid w:val="00A07366"/>
    <w:rsid w:val="00A075B0"/>
    <w:rsid w:val="00A07B91"/>
    <w:rsid w:val="00A07CDA"/>
    <w:rsid w:val="00A104C1"/>
    <w:rsid w:val="00A1152C"/>
    <w:rsid w:val="00A119D2"/>
    <w:rsid w:val="00A11B5C"/>
    <w:rsid w:val="00A11DCF"/>
    <w:rsid w:val="00A12666"/>
    <w:rsid w:val="00A12A3D"/>
    <w:rsid w:val="00A13087"/>
    <w:rsid w:val="00A1365B"/>
    <w:rsid w:val="00A14094"/>
    <w:rsid w:val="00A14804"/>
    <w:rsid w:val="00A1482E"/>
    <w:rsid w:val="00A14A51"/>
    <w:rsid w:val="00A15F2A"/>
    <w:rsid w:val="00A164B2"/>
    <w:rsid w:val="00A16669"/>
    <w:rsid w:val="00A16821"/>
    <w:rsid w:val="00A169D8"/>
    <w:rsid w:val="00A17826"/>
    <w:rsid w:val="00A20195"/>
    <w:rsid w:val="00A20A53"/>
    <w:rsid w:val="00A217D2"/>
    <w:rsid w:val="00A22086"/>
    <w:rsid w:val="00A226BB"/>
    <w:rsid w:val="00A2271A"/>
    <w:rsid w:val="00A237A1"/>
    <w:rsid w:val="00A2492E"/>
    <w:rsid w:val="00A276DE"/>
    <w:rsid w:val="00A27E19"/>
    <w:rsid w:val="00A30048"/>
    <w:rsid w:val="00A30411"/>
    <w:rsid w:val="00A30697"/>
    <w:rsid w:val="00A32831"/>
    <w:rsid w:val="00A33041"/>
    <w:rsid w:val="00A330AE"/>
    <w:rsid w:val="00A33B0B"/>
    <w:rsid w:val="00A361A1"/>
    <w:rsid w:val="00A3659D"/>
    <w:rsid w:val="00A3736A"/>
    <w:rsid w:val="00A402D0"/>
    <w:rsid w:val="00A4041C"/>
    <w:rsid w:val="00A406E1"/>
    <w:rsid w:val="00A42386"/>
    <w:rsid w:val="00A426F3"/>
    <w:rsid w:val="00A42D4B"/>
    <w:rsid w:val="00A4351B"/>
    <w:rsid w:val="00A43B21"/>
    <w:rsid w:val="00A444E1"/>
    <w:rsid w:val="00A45043"/>
    <w:rsid w:val="00A46619"/>
    <w:rsid w:val="00A474AF"/>
    <w:rsid w:val="00A47FFA"/>
    <w:rsid w:val="00A5111F"/>
    <w:rsid w:val="00A520DD"/>
    <w:rsid w:val="00A5282F"/>
    <w:rsid w:val="00A54D04"/>
    <w:rsid w:val="00A54E33"/>
    <w:rsid w:val="00A558EE"/>
    <w:rsid w:val="00A55A94"/>
    <w:rsid w:val="00A56FD2"/>
    <w:rsid w:val="00A60CD6"/>
    <w:rsid w:val="00A6168B"/>
    <w:rsid w:val="00A6206E"/>
    <w:rsid w:val="00A6296B"/>
    <w:rsid w:val="00A63391"/>
    <w:rsid w:val="00A635D7"/>
    <w:rsid w:val="00A636E5"/>
    <w:rsid w:val="00A63ED8"/>
    <w:rsid w:val="00A63F06"/>
    <w:rsid w:val="00A6497F"/>
    <w:rsid w:val="00A64B9B"/>
    <w:rsid w:val="00A65E32"/>
    <w:rsid w:val="00A67155"/>
    <w:rsid w:val="00A70A48"/>
    <w:rsid w:val="00A711C1"/>
    <w:rsid w:val="00A7161C"/>
    <w:rsid w:val="00A71689"/>
    <w:rsid w:val="00A716A6"/>
    <w:rsid w:val="00A71C01"/>
    <w:rsid w:val="00A73829"/>
    <w:rsid w:val="00A74ABE"/>
    <w:rsid w:val="00A75CB7"/>
    <w:rsid w:val="00A75D76"/>
    <w:rsid w:val="00A76C51"/>
    <w:rsid w:val="00A76C75"/>
    <w:rsid w:val="00A81C5C"/>
    <w:rsid w:val="00A81E9E"/>
    <w:rsid w:val="00A8386F"/>
    <w:rsid w:val="00A83FC3"/>
    <w:rsid w:val="00A84104"/>
    <w:rsid w:val="00A849DD"/>
    <w:rsid w:val="00A85730"/>
    <w:rsid w:val="00A85FC1"/>
    <w:rsid w:val="00A860DA"/>
    <w:rsid w:val="00A86208"/>
    <w:rsid w:val="00A864EF"/>
    <w:rsid w:val="00A8746A"/>
    <w:rsid w:val="00A876DD"/>
    <w:rsid w:val="00A9069E"/>
    <w:rsid w:val="00A90AC2"/>
    <w:rsid w:val="00A91C98"/>
    <w:rsid w:val="00A926C9"/>
    <w:rsid w:val="00A92913"/>
    <w:rsid w:val="00A93353"/>
    <w:rsid w:val="00A937A3"/>
    <w:rsid w:val="00A94157"/>
    <w:rsid w:val="00A94914"/>
    <w:rsid w:val="00A960BD"/>
    <w:rsid w:val="00A9679F"/>
    <w:rsid w:val="00A97FAD"/>
    <w:rsid w:val="00AA02E8"/>
    <w:rsid w:val="00AA04A5"/>
    <w:rsid w:val="00AA0B57"/>
    <w:rsid w:val="00AA16E7"/>
    <w:rsid w:val="00AA230A"/>
    <w:rsid w:val="00AA2B59"/>
    <w:rsid w:val="00AA48C5"/>
    <w:rsid w:val="00AA5DBF"/>
    <w:rsid w:val="00AA7A00"/>
    <w:rsid w:val="00AA7C74"/>
    <w:rsid w:val="00AB0F27"/>
    <w:rsid w:val="00AB0FC7"/>
    <w:rsid w:val="00AB1415"/>
    <w:rsid w:val="00AB1AE4"/>
    <w:rsid w:val="00AB34A2"/>
    <w:rsid w:val="00AB38B2"/>
    <w:rsid w:val="00AB3D9C"/>
    <w:rsid w:val="00AB417E"/>
    <w:rsid w:val="00AB4241"/>
    <w:rsid w:val="00AB428D"/>
    <w:rsid w:val="00AB4626"/>
    <w:rsid w:val="00AB65FD"/>
    <w:rsid w:val="00AB6702"/>
    <w:rsid w:val="00AB6E2B"/>
    <w:rsid w:val="00AB6E86"/>
    <w:rsid w:val="00AB7B6C"/>
    <w:rsid w:val="00AB7BFE"/>
    <w:rsid w:val="00AB7DA2"/>
    <w:rsid w:val="00AC0725"/>
    <w:rsid w:val="00AC0B21"/>
    <w:rsid w:val="00AC1061"/>
    <w:rsid w:val="00AC13CB"/>
    <w:rsid w:val="00AC171F"/>
    <w:rsid w:val="00AC1C95"/>
    <w:rsid w:val="00AC3C0A"/>
    <w:rsid w:val="00AC5628"/>
    <w:rsid w:val="00AC592C"/>
    <w:rsid w:val="00AC59EE"/>
    <w:rsid w:val="00AC603B"/>
    <w:rsid w:val="00AC6B43"/>
    <w:rsid w:val="00AC6DD5"/>
    <w:rsid w:val="00AD0808"/>
    <w:rsid w:val="00AD0BBD"/>
    <w:rsid w:val="00AD1EE3"/>
    <w:rsid w:val="00AD2212"/>
    <w:rsid w:val="00AD2DED"/>
    <w:rsid w:val="00AD3A58"/>
    <w:rsid w:val="00AD41EA"/>
    <w:rsid w:val="00AD453D"/>
    <w:rsid w:val="00AD52A0"/>
    <w:rsid w:val="00AD540D"/>
    <w:rsid w:val="00AD6074"/>
    <w:rsid w:val="00AD6BBE"/>
    <w:rsid w:val="00AD70AB"/>
    <w:rsid w:val="00AD73C9"/>
    <w:rsid w:val="00AD7D69"/>
    <w:rsid w:val="00AE0195"/>
    <w:rsid w:val="00AE0F2D"/>
    <w:rsid w:val="00AE1058"/>
    <w:rsid w:val="00AE12BD"/>
    <w:rsid w:val="00AE16E9"/>
    <w:rsid w:val="00AE170F"/>
    <w:rsid w:val="00AE2958"/>
    <w:rsid w:val="00AE30D8"/>
    <w:rsid w:val="00AE3A3C"/>
    <w:rsid w:val="00AE3AED"/>
    <w:rsid w:val="00AE3FBA"/>
    <w:rsid w:val="00AE53E3"/>
    <w:rsid w:val="00AE56C5"/>
    <w:rsid w:val="00AE5F78"/>
    <w:rsid w:val="00AE6477"/>
    <w:rsid w:val="00AF0692"/>
    <w:rsid w:val="00AF0DF3"/>
    <w:rsid w:val="00AF0F9D"/>
    <w:rsid w:val="00AF15CF"/>
    <w:rsid w:val="00AF188C"/>
    <w:rsid w:val="00AF3814"/>
    <w:rsid w:val="00AF5092"/>
    <w:rsid w:val="00AF5264"/>
    <w:rsid w:val="00AF6596"/>
    <w:rsid w:val="00B0068B"/>
    <w:rsid w:val="00B0082A"/>
    <w:rsid w:val="00B00C28"/>
    <w:rsid w:val="00B01F15"/>
    <w:rsid w:val="00B02146"/>
    <w:rsid w:val="00B02617"/>
    <w:rsid w:val="00B026DE"/>
    <w:rsid w:val="00B03035"/>
    <w:rsid w:val="00B03E96"/>
    <w:rsid w:val="00B04AB6"/>
    <w:rsid w:val="00B04CCC"/>
    <w:rsid w:val="00B04DF7"/>
    <w:rsid w:val="00B04FE7"/>
    <w:rsid w:val="00B05A5E"/>
    <w:rsid w:val="00B068DA"/>
    <w:rsid w:val="00B06D01"/>
    <w:rsid w:val="00B07A11"/>
    <w:rsid w:val="00B111A5"/>
    <w:rsid w:val="00B114FB"/>
    <w:rsid w:val="00B125A6"/>
    <w:rsid w:val="00B1351B"/>
    <w:rsid w:val="00B14266"/>
    <w:rsid w:val="00B164B9"/>
    <w:rsid w:val="00B168D7"/>
    <w:rsid w:val="00B17A09"/>
    <w:rsid w:val="00B17B70"/>
    <w:rsid w:val="00B17CD7"/>
    <w:rsid w:val="00B17CFA"/>
    <w:rsid w:val="00B2074B"/>
    <w:rsid w:val="00B207D0"/>
    <w:rsid w:val="00B20F56"/>
    <w:rsid w:val="00B2155E"/>
    <w:rsid w:val="00B2162B"/>
    <w:rsid w:val="00B2162C"/>
    <w:rsid w:val="00B21C64"/>
    <w:rsid w:val="00B2243B"/>
    <w:rsid w:val="00B225CB"/>
    <w:rsid w:val="00B22EEF"/>
    <w:rsid w:val="00B240B7"/>
    <w:rsid w:val="00B240B8"/>
    <w:rsid w:val="00B243D1"/>
    <w:rsid w:val="00B2452A"/>
    <w:rsid w:val="00B2594C"/>
    <w:rsid w:val="00B26221"/>
    <w:rsid w:val="00B26F45"/>
    <w:rsid w:val="00B3069E"/>
    <w:rsid w:val="00B306CB"/>
    <w:rsid w:val="00B30E17"/>
    <w:rsid w:val="00B30E76"/>
    <w:rsid w:val="00B3165B"/>
    <w:rsid w:val="00B329BF"/>
    <w:rsid w:val="00B32EF0"/>
    <w:rsid w:val="00B33F24"/>
    <w:rsid w:val="00B355A8"/>
    <w:rsid w:val="00B35F08"/>
    <w:rsid w:val="00B363F6"/>
    <w:rsid w:val="00B36AA6"/>
    <w:rsid w:val="00B4088B"/>
    <w:rsid w:val="00B42B28"/>
    <w:rsid w:val="00B430AA"/>
    <w:rsid w:val="00B43250"/>
    <w:rsid w:val="00B43EC2"/>
    <w:rsid w:val="00B44097"/>
    <w:rsid w:val="00B45E64"/>
    <w:rsid w:val="00B462BE"/>
    <w:rsid w:val="00B4694E"/>
    <w:rsid w:val="00B473E0"/>
    <w:rsid w:val="00B477D6"/>
    <w:rsid w:val="00B47934"/>
    <w:rsid w:val="00B5185C"/>
    <w:rsid w:val="00B54235"/>
    <w:rsid w:val="00B5452B"/>
    <w:rsid w:val="00B5481F"/>
    <w:rsid w:val="00B55B0F"/>
    <w:rsid w:val="00B55C95"/>
    <w:rsid w:val="00B55CDA"/>
    <w:rsid w:val="00B56464"/>
    <w:rsid w:val="00B56A46"/>
    <w:rsid w:val="00B570BC"/>
    <w:rsid w:val="00B57114"/>
    <w:rsid w:val="00B57976"/>
    <w:rsid w:val="00B6028B"/>
    <w:rsid w:val="00B605F7"/>
    <w:rsid w:val="00B60BBD"/>
    <w:rsid w:val="00B60BDF"/>
    <w:rsid w:val="00B60F5B"/>
    <w:rsid w:val="00B62788"/>
    <w:rsid w:val="00B62892"/>
    <w:rsid w:val="00B629EF"/>
    <w:rsid w:val="00B63235"/>
    <w:rsid w:val="00B633D2"/>
    <w:rsid w:val="00B65069"/>
    <w:rsid w:val="00B652CF"/>
    <w:rsid w:val="00B6628B"/>
    <w:rsid w:val="00B66EED"/>
    <w:rsid w:val="00B70634"/>
    <w:rsid w:val="00B71308"/>
    <w:rsid w:val="00B718F2"/>
    <w:rsid w:val="00B75356"/>
    <w:rsid w:val="00B757D8"/>
    <w:rsid w:val="00B75BA3"/>
    <w:rsid w:val="00B765DE"/>
    <w:rsid w:val="00B770E1"/>
    <w:rsid w:val="00B81A8F"/>
    <w:rsid w:val="00B8374B"/>
    <w:rsid w:val="00B83B07"/>
    <w:rsid w:val="00B84877"/>
    <w:rsid w:val="00B84BB0"/>
    <w:rsid w:val="00B854FB"/>
    <w:rsid w:val="00B85951"/>
    <w:rsid w:val="00B85AE2"/>
    <w:rsid w:val="00B85CC3"/>
    <w:rsid w:val="00B870ED"/>
    <w:rsid w:val="00B87552"/>
    <w:rsid w:val="00B8783F"/>
    <w:rsid w:val="00B879B3"/>
    <w:rsid w:val="00B87A26"/>
    <w:rsid w:val="00B90039"/>
    <w:rsid w:val="00B90D11"/>
    <w:rsid w:val="00B9121D"/>
    <w:rsid w:val="00B91B16"/>
    <w:rsid w:val="00B934E5"/>
    <w:rsid w:val="00B942B0"/>
    <w:rsid w:val="00B95E91"/>
    <w:rsid w:val="00B962B7"/>
    <w:rsid w:val="00B967C9"/>
    <w:rsid w:val="00B9746C"/>
    <w:rsid w:val="00B97668"/>
    <w:rsid w:val="00BA02D1"/>
    <w:rsid w:val="00BA087B"/>
    <w:rsid w:val="00BA13C1"/>
    <w:rsid w:val="00BA15C9"/>
    <w:rsid w:val="00BA1922"/>
    <w:rsid w:val="00BA1FF6"/>
    <w:rsid w:val="00BA36EA"/>
    <w:rsid w:val="00BA48D2"/>
    <w:rsid w:val="00BA63C6"/>
    <w:rsid w:val="00BA6B1B"/>
    <w:rsid w:val="00BA7271"/>
    <w:rsid w:val="00BA7F16"/>
    <w:rsid w:val="00BA7F18"/>
    <w:rsid w:val="00BB0010"/>
    <w:rsid w:val="00BB033A"/>
    <w:rsid w:val="00BB162F"/>
    <w:rsid w:val="00BB2544"/>
    <w:rsid w:val="00BB25B6"/>
    <w:rsid w:val="00BB288C"/>
    <w:rsid w:val="00BB2ED0"/>
    <w:rsid w:val="00BB3318"/>
    <w:rsid w:val="00BB38F3"/>
    <w:rsid w:val="00BB5037"/>
    <w:rsid w:val="00BB58E7"/>
    <w:rsid w:val="00BB60FA"/>
    <w:rsid w:val="00BB6157"/>
    <w:rsid w:val="00BB69B4"/>
    <w:rsid w:val="00BB6C74"/>
    <w:rsid w:val="00BB6C95"/>
    <w:rsid w:val="00BB6DDD"/>
    <w:rsid w:val="00BB7C1C"/>
    <w:rsid w:val="00BC17FE"/>
    <w:rsid w:val="00BC27B3"/>
    <w:rsid w:val="00BC2821"/>
    <w:rsid w:val="00BC2D58"/>
    <w:rsid w:val="00BC34B1"/>
    <w:rsid w:val="00BC46E8"/>
    <w:rsid w:val="00BC573A"/>
    <w:rsid w:val="00BC5DEC"/>
    <w:rsid w:val="00BC6204"/>
    <w:rsid w:val="00BC6AC4"/>
    <w:rsid w:val="00BC7241"/>
    <w:rsid w:val="00BC791E"/>
    <w:rsid w:val="00BC7EEE"/>
    <w:rsid w:val="00BD00BD"/>
    <w:rsid w:val="00BD0FF3"/>
    <w:rsid w:val="00BD1DF6"/>
    <w:rsid w:val="00BD268D"/>
    <w:rsid w:val="00BD5D17"/>
    <w:rsid w:val="00BD6963"/>
    <w:rsid w:val="00BD6B86"/>
    <w:rsid w:val="00BE01B4"/>
    <w:rsid w:val="00BE1C82"/>
    <w:rsid w:val="00BE296D"/>
    <w:rsid w:val="00BE2ACA"/>
    <w:rsid w:val="00BE2B65"/>
    <w:rsid w:val="00BE3678"/>
    <w:rsid w:val="00BE3CE4"/>
    <w:rsid w:val="00BE4EB2"/>
    <w:rsid w:val="00BE5023"/>
    <w:rsid w:val="00BE54CB"/>
    <w:rsid w:val="00BE6FAF"/>
    <w:rsid w:val="00BE777D"/>
    <w:rsid w:val="00BE7CB8"/>
    <w:rsid w:val="00BF0593"/>
    <w:rsid w:val="00BF0A44"/>
    <w:rsid w:val="00BF0A9B"/>
    <w:rsid w:val="00BF10BF"/>
    <w:rsid w:val="00BF16B2"/>
    <w:rsid w:val="00BF2632"/>
    <w:rsid w:val="00BF32BE"/>
    <w:rsid w:val="00BF3C63"/>
    <w:rsid w:val="00BF3CA0"/>
    <w:rsid w:val="00BF3D22"/>
    <w:rsid w:val="00BF4062"/>
    <w:rsid w:val="00BF40DE"/>
    <w:rsid w:val="00BF4A36"/>
    <w:rsid w:val="00BF4FA4"/>
    <w:rsid w:val="00BF5587"/>
    <w:rsid w:val="00BF5B6F"/>
    <w:rsid w:val="00BF60E6"/>
    <w:rsid w:val="00BF63D6"/>
    <w:rsid w:val="00BF694F"/>
    <w:rsid w:val="00BF6A46"/>
    <w:rsid w:val="00BF6A85"/>
    <w:rsid w:val="00BF6AD4"/>
    <w:rsid w:val="00BF6FAB"/>
    <w:rsid w:val="00BF7576"/>
    <w:rsid w:val="00BF7BE8"/>
    <w:rsid w:val="00C000B4"/>
    <w:rsid w:val="00C003E4"/>
    <w:rsid w:val="00C00783"/>
    <w:rsid w:val="00C020CE"/>
    <w:rsid w:val="00C02E04"/>
    <w:rsid w:val="00C02FC5"/>
    <w:rsid w:val="00C03A63"/>
    <w:rsid w:val="00C0453F"/>
    <w:rsid w:val="00C05212"/>
    <w:rsid w:val="00C05667"/>
    <w:rsid w:val="00C06CDB"/>
    <w:rsid w:val="00C07C9D"/>
    <w:rsid w:val="00C07F50"/>
    <w:rsid w:val="00C1267D"/>
    <w:rsid w:val="00C129CE"/>
    <w:rsid w:val="00C133CC"/>
    <w:rsid w:val="00C1405A"/>
    <w:rsid w:val="00C14CDE"/>
    <w:rsid w:val="00C14E1F"/>
    <w:rsid w:val="00C159C6"/>
    <w:rsid w:val="00C16703"/>
    <w:rsid w:val="00C1677B"/>
    <w:rsid w:val="00C168F1"/>
    <w:rsid w:val="00C170A1"/>
    <w:rsid w:val="00C20629"/>
    <w:rsid w:val="00C208A9"/>
    <w:rsid w:val="00C20D93"/>
    <w:rsid w:val="00C21D92"/>
    <w:rsid w:val="00C2202B"/>
    <w:rsid w:val="00C22EA8"/>
    <w:rsid w:val="00C22F01"/>
    <w:rsid w:val="00C22F24"/>
    <w:rsid w:val="00C22F5F"/>
    <w:rsid w:val="00C23C51"/>
    <w:rsid w:val="00C243A1"/>
    <w:rsid w:val="00C24A1F"/>
    <w:rsid w:val="00C251AC"/>
    <w:rsid w:val="00C25266"/>
    <w:rsid w:val="00C25ADE"/>
    <w:rsid w:val="00C30E3B"/>
    <w:rsid w:val="00C319E7"/>
    <w:rsid w:val="00C32733"/>
    <w:rsid w:val="00C3344D"/>
    <w:rsid w:val="00C346BD"/>
    <w:rsid w:val="00C350AA"/>
    <w:rsid w:val="00C352CE"/>
    <w:rsid w:val="00C355D8"/>
    <w:rsid w:val="00C3600E"/>
    <w:rsid w:val="00C368D7"/>
    <w:rsid w:val="00C3719A"/>
    <w:rsid w:val="00C379F8"/>
    <w:rsid w:val="00C40DFA"/>
    <w:rsid w:val="00C4110B"/>
    <w:rsid w:val="00C41576"/>
    <w:rsid w:val="00C41982"/>
    <w:rsid w:val="00C41ED7"/>
    <w:rsid w:val="00C42492"/>
    <w:rsid w:val="00C42645"/>
    <w:rsid w:val="00C4295C"/>
    <w:rsid w:val="00C43823"/>
    <w:rsid w:val="00C43C1D"/>
    <w:rsid w:val="00C43D1B"/>
    <w:rsid w:val="00C44561"/>
    <w:rsid w:val="00C45DC7"/>
    <w:rsid w:val="00C46472"/>
    <w:rsid w:val="00C4657E"/>
    <w:rsid w:val="00C46878"/>
    <w:rsid w:val="00C47704"/>
    <w:rsid w:val="00C502D6"/>
    <w:rsid w:val="00C50B4A"/>
    <w:rsid w:val="00C521DC"/>
    <w:rsid w:val="00C5230F"/>
    <w:rsid w:val="00C54B29"/>
    <w:rsid w:val="00C54B96"/>
    <w:rsid w:val="00C5585F"/>
    <w:rsid w:val="00C55E92"/>
    <w:rsid w:val="00C600F7"/>
    <w:rsid w:val="00C605F8"/>
    <w:rsid w:val="00C61B1E"/>
    <w:rsid w:val="00C61EBB"/>
    <w:rsid w:val="00C622ED"/>
    <w:rsid w:val="00C6299B"/>
    <w:rsid w:val="00C63603"/>
    <w:rsid w:val="00C63FCF"/>
    <w:rsid w:val="00C6646D"/>
    <w:rsid w:val="00C66874"/>
    <w:rsid w:val="00C67FD7"/>
    <w:rsid w:val="00C70600"/>
    <w:rsid w:val="00C71195"/>
    <w:rsid w:val="00C71D97"/>
    <w:rsid w:val="00C72998"/>
    <w:rsid w:val="00C72F8F"/>
    <w:rsid w:val="00C74604"/>
    <w:rsid w:val="00C75E8B"/>
    <w:rsid w:val="00C75F5E"/>
    <w:rsid w:val="00C7605C"/>
    <w:rsid w:val="00C7653F"/>
    <w:rsid w:val="00C773D9"/>
    <w:rsid w:val="00C77E2F"/>
    <w:rsid w:val="00C80AF9"/>
    <w:rsid w:val="00C81A2A"/>
    <w:rsid w:val="00C81BEA"/>
    <w:rsid w:val="00C8290A"/>
    <w:rsid w:val="00C837CC"/>
    <w:rsid w:val="00C842D3"/>
    <w:rsid w:val="00C84D21"/>
    <w:rsid w:val="00C84E34"/>
    <w:rsid w:val="00C8505B"/>
    <w:rsid w:val="00C86140"/>
    <w:rsid w:val="00C862E5"/>
    <w:rsid w:val="00C87EC7"/>
    <w:rsid w:val="00C90176"/>
    <w:rsid w:val="00C90331"/>
    <w:rsid w:val="00C90A67"/>
    <w:rsid w:val="00C90E92"/>
    <w:rsid w:val="00C9349D"/>
    <w:rsid w:val="00C941FF"/>
    <w:rsid w:val="00C9505E"/>
    <w:rsid w:val="00C9511D"/>
    <w:rsid w:val="00C95554"/>
    <w:rsid w:val="00C9574E"/>
    <w:rsid w:val="00C96609"/>
    <w:rsid w:val="00C96BFD"/>
    <w:rsid w:val="00C96F8B"/>
    <w:rsid w:val="00CA0B1D"/>
    <w:rsid w:val="00CA0EB7"/>
    <w:rsid w:val="00CA156D"/>
    <w:rsid w:val="00CA2612"/>
    <w:rsid w:val="00CA3380"/>
    <w:rsid w:val="00CA3C97"/>
    <w:rsid w:val="00CA4E08"/>
    <w:rsid w:val="00CA5659"/>
    <w:rsid w:val="00CA5ADB"/>
    <w:rsid w:val="00CA5F0B"/>
    <w:rsid w:val="00CA640F"/>
    <w:rsid w:val="00CA6E43"/>
    <w:rsid w:val="00CA701B"/>
    <w:rsid w:val="00CA72AB"/>
    <w:rsid w:val="00CA75E2"/>
    <w:rsid w:val="00CA7D9F"/>
    <w:rsid w:val="00CB0088"/>
    <w:rsid w:val="00CB07E3"/>
    <w:rsid w:val="00CB0B1B"/>
    <w:rsid w:val="00CB1A92"/>
    <w:rsid w:val="00CB25EA"/>
    <w:rsid w:val="00CB2F95"/>
    <w:rsid w:val="00CB3746"/>
    <w:rsid w:val="00CB3E34"/>
    <w:rsid w:val="00CB55EC"/>
    <w:rsid w:val="00CB56EF"/>
    <w:rsid w:val="00CB58A4"/>
    <w:rsid w:val="00CB612E"/>
    <w:rsid w:val="00CB66FD"/>
    <w:rsid w:val="00CB70A0"/>
    <w:rsid w:val="00CB73B1"/>
    <w:rsid w:val="00CB7D91"/>
    <w:rsid w:val="00CC04E7"/>
    <w:rsid w:val="00CC0BFF"/>
    <w:rsid w:val="00CC119C"/>
    <w:rsid w:val="00CC1394"/>
    <w:rsid w:val="00CC143F"/>
    <w:rsid w:val="00CC1E0C"/>
    <w:rsid w:val="00CC2263"/>
    <w:rsid w:val="00CC22E6"/>
    <w:rsid w:val="00CC2501"/>
    <w:rsid w:val="00CC2DAF"/>
    <w:rsid w:val="00CC40D5"/>
    <w:rsid w:val="00CC457F"/>
    <w:rsid w:val="00CC5258"/>
    <w:rsid w:val="00CC56EE"/>
    <w:rsid w:val="00CC68CF"/>
    <w:rsid w:val="00CD0800"/>
    <w:rsid w:val="00CD0D75"/>
    <w:rsid w:val="00CD1D04"/>
    <w:rsid w:val="00CD2088"/>
    <w:rsid w:val="00CD2CC9"/>
    <w:rsid w:val="00CD3C2F"/>
    <w:rsid w:val="00CD4911"/>
    <w:rsid w:val="00CD4983"/>
    <w:rsid w:val="00CD52D6"/>
    <w:rsid w:val="00CD52F9"/>
    <w:rsid w:val="00CD6032"/>
    <w:rsid w:val="00CD6C65"/>
    <w:rsid w:val="00CD7C55"/>
    <w:rsid w:val="00CE0330"/>
    <w:rsid w:val="00CE061D"/>
    <w:rsid w:val="00CE0878"/>
    <w:rsid w:val="00CE1BB5"/>
    <w:rsid w:val="00CE1CDB"/>
    <w:rsid w:val="00CE1E76"/>
    <w:rsid w:val="00CE29D1"/>
    <w:rsid w:val="00CE2EB4"/>
    <w:rsid w:val="00CE32A2"/>
    <w:rsid w:val="00CE3B48"/>
    <w:rsid w:val="00CE4270"/>
    <w:rsid w:val="00CE4EEB"/>
    <w:rsid w:val="00CE5114"/>
    <w:rsid w:val="00CE58D5"/>
    <w:rsid w:val="00CE5DBB"/>
    <w:rsid w:val="00CE6BDC"/>
    <w:rsid w:val="00CE7F43"/>
    <w:rsid w:val="00CF009E"/>
    <w:rsid w:val="00CF0EDF"/>
    <w:rsid w:val="00CF1AD8"/>
    <w:rsid w:val="00CF21B6"/>
    <w:rsid w:val="00CF3D74"/>
    <w:rsid w:val="00CF42CE"/>
    <w:rsid w:val="00CF5ADA"/>
    <w:rsid w:val="00CF5F0C"/>
    <w:rsid w:val="00CF651A"/>
    <w:rsid w:val="00CF67CD"/>
    <w:rsid w:val="00CF6A8D"/>
    <w:rsid w:val="00CF6ACD"/>
    <w:rsid w:val="00CF6B2D"/>
    <w:rsid w:val="00D000CD"/>
    <w:rsid w:val="00D015E9"/>
    <w:rsid w:val="00D0171D"/>
    <w:rsid w:val="00D0221A"/>
    <w:rsid w:val="00D0229C"/>
    <w:rsid w:val="00D02F2F"/>
    <w:rsid w:val="00D03A39"/>
    <w:rsid w:val="00D03D7F"/>
    <w:rsid w:val="00D04B47"/>
    <w:rsid w:val="00D0586B"/>
    <w:rsid w:val="00D06334"/>
    <w:rsid w:val="00D0651A"/>
    <w:rsid w:val="00D0673F"/>
    <w:rsid w:val="00D06A5C"/>
    <w:rsid w:val="00D07643"/>
    <w:rsid w:val="00D076D3"/>
    <w:rsid w:val="00D076D5"/>
    <w:rsid w:val="00D07C35"/>
    <w:rsid w:val="00D10335"/>
    <w:rsid w:val="00D10547"/>
    <w:rsid w:val="00D10624"/>
    <w:rsid w:val="00D10E76"/>
    <w:rsid w:val="00D114F2"/>
    <w:rsid w:val="00D12CDA"/>
    <w:rsid w:val="00D13471"/>
    <w:rsid w:val="00D140CE"/>
    <w:rsid w:val="00D143BC"/>
    <w:rsid w:val="00D1515B"/>
    <w:rsid w:val="00D155A7"/>
    <w:rsid w:val="00D15695"/>
    <w:rsid w:val="00D15706"/>
    <w:rsid w:val="00D17781"/>
    <w:rsid w:val="00D179C6"/>
    <w:rsid w:val="00D17F4F"/>
    <w:rsid w:val="00D20230"/>
    <w:rsid w:val="00D20D45"/>
    <w:rsid w:val="00D21B11"/>
    <w:rsid w:val="00D21FCF"/>
    <w:rsid w:val="00D22998"/>
    <w:rsid w:val="00D23762"/>
    <w:rsid w:val="00D23AB8"/>
    <w:rsid w:val="00D23B3A"/>
    <w:rsid w:val="00D24090"/>
    <w:rsid w:val="00D2426A"/>
    <w:rsid w:val="00D246F7"/>
    <w:rsid w:val="00D25C41"/>
    <w:rsid w:val="00D26391"/>
    <w:rsid w:val="00D265E6"/>
    <w:rsid w:val="00D26D9D"/>
    <w:rsid w:val="00D27A3B"/>
    <w:rsid w:val="00D3002B"/>
    <w:rsid w:val="00D30CD0"/>
    <w:rsid w:val="00D31418"/>
    <w:rsid w:val="00D318E5"/>
    <w:rsid w:val="00D32875"/>
    <w:rsid w:val="00D332FE"/>
    <w:rsid w:val="00D33AB3"/>
    <w:rsid w:val="00D35924"/>
    <w:rsid w:val="00D37C50"/>
    <w:rsid w:val="00D4087A"/>
    <w:rsid w:val="00D40D69"/>
    <w:rsid w:val="00D411EE"/>
    <w:rsid w:val="00D412A4"/>
    <w:rsid w:val="00D4131A"/>
    <w:rsid w:val="00D41764"/>
    <w:rsid w:val="00D41F8D"/>
    <w:rsid w:val="00D421EE"/>
    <w:rsid w:val="00D43229"/>
    <w:rsid w:val="00D43A43"/>
    <w:rsid w:val="00D442AD"/>
    <w:rsid w:val="00D44634"/>
    <w:rsid w:val="00D4468B"/>
    <w:rsid w:val="00D45082"/>
    <w:rsid w:val="00D460BC"/>
    <w:rsid w:val="00D46345"/>
    <w:rsid w:val="00D4669F"/>
    <w:rsid w:val="00D506DB"/>
    <w:rsid w:val="00D50788"/>
    <w:rsid w:val="00D50B9F"/>
    <w:rsid w:val="00D51A6D"/>
    <w:rsid w:val="00D522DB"/>
    <w:rsid w:val="00D52B42"/>
    <w:rsid w:val="00D533FA"/>
    <w:rsid w:val="00D542BB"/>
    <w:rsid w:val="00D543DB"/>
    <w:rsid w:val="00D548CF"/>
    <w:rsid w:val="00D54BCC"/>
    <w:rsid w:val="00D5648D"/>
    <w:rsid w:val="00D56915"/>
    <w:rsid w:val="00D56A56"/>
    <w:rsid w:val="00D56E30"/>
    <w:rsid w:val="00D602B1"/>
    <w:rsid w:val="00D60E32"/>
    <w:rsid w:val="00D635F2"/>
    <w:rsid w:val="00D63A55"/>
    <w:rsid w:val="00D63B57"/>
    <w:rsid w:val="00D63C7F"/>
    <w:rsid w:val="00D63FE6"/>
    <w:rsid w:val="00D6486C"/>
    <w:rsid w:val="00D6523B"/>
    <w:rsid w:val="00D6589B"/>
    <w:rsid w:val="00D65BBB"/>
    <w:rsid w:val="00D65ECA"/>
    <w:rsid w:val="00D65FE4"/>
    <w:rsid w:val="00D66753"/>
    <w:rsid w:val="00D66961"/>
    <w:rsid w:val="00D675EB"/>
    <w:rsid w:val="00D67789"/>
    <w:rsid w:val="00D6799A"/>
    <w:rsid w:val="00D67C4B"/>
    <w:rsid w:val="00D702D0"/>
    <w:rsid w:val="00D70458"/>
    <w:rsid w:val="00D711A8"/>
    <w:rsid w:val="00D71E44"/>
    <w:rsid w:val="00D71E83"/>
    <w:rsid w:val="00D7232B"/>
    <w:rsid w:val="00D723F5"/>
    <w:rsid w:val="00D72A1B"/>
    <w:rsid w:val="00D72DFF"/>
    <w:rsid w:val="00D72FFD"/>
    <w:rsid w:val="00D73EE5"/>
    <w:rsid w:val="00D741D3"/>
    <w:rsid w:val="00D74C5E"/>
    <w:rsid w:val="00D74FBF"/>
    <w:rsid w:val="00D75196"/>
    <w:rsid w:val="00D75367"/>
    <w:rsid w:val="00D757DB"/>
    <w:rsid w:val="00D75E9D"/>
    <w:rsid w:val="00D7605B"/>
    <w:rsid w:val="00D76397"/>
    <w:rsid w:val="00D76604"/>
    <w:rsid w:val="00D81FA1"/>
    <w:rsid w:val="00D8244A"/>
    <w:rsid w:val="00D8258C"/>
    <w:rsid w:val="00D82EA6"/>
    <w:rsid w:val="00D84531"/>
    <w:rsid w:val="00D84A74"/>
    <w:rsid w:val="00D852E5"/>
    <w:rsid w:val="00D85943"/>
    <w:rsid w:val="00D86598"/>
    <w:rsid w:val="00D865FD"/>
    <w:rsid w:val="00D868D4"/>
    <w:rsid w:val="00D87364"/>
    <w:rsid w:val="00D875A7"/>
    <w:rsid w:val="00D87B2E"/>
    <w:rsid w:val="00D90A49"/>
    <w:rsid w:val="00D919EE"/>
    <w:rsid w:val="00D93307"/>
    <w:rsid w:val="00D93870"/>
    <w:rsid w:val="00D9499C"/>
    <w:rsid w:val="00D95006"/>
    <w:rsid w:val="00D962D1"/>
    <w:rsid w:val="00D97700"/>
    <w:rsid w:val="00D97C7B"/>
    <w:rsid w:val="00D97CA2"/>
    <w:rsid w:val="00D97F83"/>
    <w:rsid w:val="00DA0F15"/>
    <w:rsid w:val="00DA104A"/>
    <w:rsid w:val="00DA1D31"/>
    <w:rsid w:val="00DA1D6C"/>
    <w:rsid w:val="00DA1D7C"/>
    <w:rsid w:val="00DA2B55"/>
    <w:rsid w:val="00DA34E8"/>
    <w:rsid w:val="00DA3A20"/>
    <w:rsid w:val="00DA43E4"/>
    <w:rsid w:val="00DA44F5"/>
    <w:rsid w:val="00DA5E32"/>
    <w:rsid w:val="00DA62C0"/>
    <w:rsid w:val="00DA6F8A"/>
    <w:rsid w:val="00DA704F"/>
    <w:rsid w:val="00DA7067"/>
    <w:rsid w:val="00DB0CDB"/>
    <w:rsid w:val="00DB188E"/>
    <w:rsid w:val="00DB34FA"/>
    <w:rsid w:val="00DB3C50"/>
    <w:rsid w:val="00DB3EB9"/>
    <w:rsid w:val="00DB3ED6"/>
    <w:rsid w:val="00DB3FCD"/>
    <w:rsid w:val="00DB4148"/>
    <w:rsid w:val="00DB4C3B"/>
    <w:rsid w:val="00DB4EE0"/>
    <w:rsid w:val="00DB54C5"/>
    <w:rsid w:val="00DB62F6"/>
    <w:rsid w:val="00DB6385"/>
    <w:rsid w:val="00DB7B08"/>
    <w:rsid w:val="00DC1885"/>
    <w:rsid w:val="00DC3C7F"/>
    <w:rsid w:val="00DC4FEF"/>
    <w:rsid w:val="00DC55E3"/>
    <w:rsid w:val="00DC5F20"/>
    <w:rsid w:val="00DC6A7D"/>
    <w:rsid w:val="00DC739F"/>
    <w:rsid w:val="00DC7E6F"/>
    <w:rsid w:val="00DC7F8D"/>
    <w:rsid w:val="00DD15F0"/>
    <w:rsid w:val="00DD3678"/>
    <w:rsid w:val="00DD3868"/>
    <w:rsid w:val="00DD3932"/>
    <w:rsid w:val="00DD3C3B"/>
    <w:rsid w:val="00DD4782"/>
    <w:rsid w:val="00DD485C"/>
    <w:rsid w:val="00DD4C7C"/>
    <w:rsid w:val="00DD4D3F"/>
    <w:rsid w:val="00DD5178"/>
    <w:rsid w:val="00DD69DD"/>
    <w:rsid w:val="00DD70D4"/>
    <w:rsid w:val="00DD7EF1"/>
    <w:rsid w:val="00DE0CDB"/>
    <w:rsid w:val="00DE1971"/>
    <w:rsid w:val="00DE1BBD"/>
    <w:rsid w:val="00DE351B"/>
    <w:rsid w:val="00DE36A0"/>
    <w:rsid w:val="00DE3E0F"/>
    <w:rsid w:val="00DE4896"/>
    <w:rsid w:val="00DE4D67"/>
    <w:rsid w:val="00DE508B"/>
    <w:rsid w:val="00DE59F1"/>
    <w:rsid w:val="00DE6853"/>
    <w:rsid w:val="00DE7752"/>
    <w:rsid w:val="00DE789B"/>
    <w:rsid w:val="00DE7E15"/>
    <w:rsid w:val="00DF007C"/>
    <w:rsid w:val="00DF07CD"/>
    <w:rsid w:val="00DF1641"/>
    <w:rsid w:val="00DF175D"/>
    <w:rsid w:val="00DF1898"/>
    <w:rsid w:val="00DF4703"/>
    <w:rsid w:val="00DF4A8A"/>
    <w:rsid w:val="00DF4C63"/>
    <w:rsid w:val="00DF5BEE"/>
    <w:rsid w:val="00DF6625"/>
    <w:rsid w:val="00DF7835"/>
    <w:rsid w:val="00E01271"/>
    <w:rsid w:val="00E01748"/>
    <w:rsid w:val="00E01B4A"/>
    <w:rsid w:val="00E01D1A"/>
    <w:rsid w:val="00E02572"/>
    <w:rsid w:val="00E030BF"/>
    <w:rsid w:val="00E031B3"/>
    <w:rsid w:val="00E035F8"/>
    <w:rsid w:val="00E03CDB"/>
    <w:rsid w:val="00E03CF5"/>
    <w:rsid w:val="00E03EE3"/>
    <w:rsid w:val="00E0471D"/>
    <w:rsid w:val="00E049B5"/>
    <w:rsid w:val="00E053BE"/>
    <w:rsid w:val="00E05C49"/>
    <w:rsid w:val="00E05DC7"/>
    <w:rsid w:val="00E0744E"/>
    <w:rsid w:val="00E10546"/>
    <w:rsid w:val="00E11319"/>
    <w:rsid w:val="00E11729"/>
    <w:rsid w:val="00E13EAF"/>
    <w:rsid w:val="00E14362"/>
    <w:rsid w:val="00E156C0"/>
    <w:rsid w:val="00E164D5"/>
    <w:rsid w:val="00E165CF"/>
    <w:rsid w:val="00E16D22"/>
    <w:rsid w:val="00E16E76"/>
    <w:rsid w:val="00E1747D"/>
    <w:rsid w:val="00E17AC5"/>
    <w:rsid w:val="00E200F1"/>
    <w:rsid w:val="00E21017"/>
    <w:rsid w:val="00E2114F"/>
    <w:rsid w:val="00E2139D"/>
    <w:rsid w:val="00E21D75"/>
    <w:rsid w:val="00E222CB"/>
    <w:rsid w:val="00E22322"/>
    <w:rsid w:val="00E223AF"/>
    <w:rsid w:val="00E233CA"/>
    <w:rsid w:val="00E236F3"/>
    <w:rsid w:val="00E23749"/>
    <w:rsid w:val="00E2398F"/>
    <w:rsid w:val="00E2425A"/>
    <w:rsid w:val="00E2437E"/>
    <w:rsid w:val="00E25459"/>
    <w:rsid w:val="00E25CB7"/>
    <w:rsid w:val="00E26B03"/>
    <w:rsid w:val="00E26FD0"/>
    <w:rsid w:val="00E272F7"/>
    <w:rsid w:val="00E27749"/>
    <w:rsid w:val="00E27FBF"/>
    <w:rsid w:val="00E308BD"/>
    <w:rsid w:val="00E30AA3"/>
    <w:rsid w:val="00E33337"/>
    <w:rsid w:val="00E33C6F"/>
    <w:rsid w:val="00E34A63"/>
    <w:rsid w:val="00E34D5D"/>
    <w:rsid w:val="00E34F8C"/>
    <w:rsid w:val="00E357CE"/>
    <w:rsid w:val="00E35B76"/>
    <w:rsid w:val="00E35EC5"/>
    <w:rsid w:val="00E3609C"/>
    <w:rsid w:val="00E36E03"/>
    <w:rsid w:val="00E37DC0"/>
    <w:rsid w:val="00E41293"/>
    <w:rsid w:val="00E4144A"/>
    <w:rsid w:val="00E4145D"/>
    <w:rsid w:val="00E41ABD"/>
    <w:rsid w:val="00E4215A"/>
    <w:rsid w:val="00E42224"/>
    <w:rsid w:val="00E4266E"/>
    <w:rsid w:val="00E42F28"/>
    <w:rsid w:val="00E43C0B"/>
    <w:rsid w:val="00E443EF"/>
    <w:rsid w:val="00E44784"/>
    <w:rsid w:val="00E458C7"/>
    <w:rsid w:val="00E46198"/>
    <w:rsid w:val="00E4640A"/>
    <w:rsid w:val="00E4654E"/>
    <w:rsid w:val="00E46832"/>
    <w:rsid w:val="00E46DA9"/>
    <w:rsid w:val="00E46EEC"/>
    <w:rsid w:val="00E50056"/>
    <w:rsid w:val="00E5036A"/>
    <w:rsid w:val="00E50D07"/>
    <w:rsid w:val="00E50D5E"/>
    <w:rsid w:val="00E51462"/>
    <w:rsid w:val="00E52E09"/>
    <w:rsid w:val="00E535D4"/>
    <w:rsid w:val="00E53F32"/>
    <w:rsid w:val="00E5646D"/>
    <w:rsid w:val="00E56662"/>
    <w:rsid w:val="00E6020D"/>
    <w:rsid w:val="00E60463"/>
    <w:rsid w:val="00E6090C"/>
    <w:rsid w:val="00E60FC0"/>
    <w:rsid w:val="00E62687"/>
    <w:rsid w:val="00E640DD"/>
    <w:rsid w:val="00E64432"/>
    <w:rsid w:val="00E64E0F"/>
    <w:rsid w:val="00E6588F"/>
    <w:rsid w:val="00E659A3"/>
    <w:rsid w:val="00E65F11"/>
    <w:rsid w:val="00E67269"/>
    <w:rsid w:val="00E67A1D"/>
    <w:rsid w:val="00E67B1E"/>
    <w:rsid w:val="00E714D1"/>
    <w:rsid w:val="00E7188F"/>
    <w:rsid w:val="00E71E0A"/>
    <w:rsid w:val="00E72808"/>
    <w:rsid w:val="00E72F74"/>
    <w:rsid w:val="00E73061"/>
    <w:rsid w:val="00E730CD"/>
    <w:rsid w:val="00E73224"/>
    <w:rsid w:val="00E73739"/>
    <w:rsid w:val="00E73B41"/>
    <w:rsid w:val="00E73C93"/>
    <w:rsid w:val="00E7473D"/>
    <w:rsid w:val="00E82D01"/>
    <w:rsid w:val="00E82EF9"/>
    <w:rsid w:val="00E8413C"/>
    <w:rsid w:val="00E841AE"/>
    <w:rsid w:val="00E84A9E"/>
    <w:rsid w:val="00E84F30"/>
    <w:rsid w:val="00E850BD"/>
    <w:rsid w:val="00E8602E"/>
    <w:rsid w:val="00E8608D"/>
    <w:rsid w:val="00E8645F"/>
    <w:rsid w:val="00E86568"/>
    <w:rsid w:val="00E86718"/>
    <w:rsid w:val="00E87749"/>
    <w:rsid w:val="00E879F5"/>
    <w:rsid w:val="00E87CF8"/>
    <w:rsid w:val="00E90108"/>
    <w:rsid w:val="00E903C0"/>
    <w:rsid w:val="00E90D6F"/>
    <w:rsid w:val="00E90E60"/>
    <w:rsid w:val="00E9142B"/>
    <w:rsid w:val="00E91637"/>
    <w:rsid w:val="00E92006"/>
    <w:rsid w:val="00E92C88"/>
    <w:rsid w:val="00E9385B"/>
    <w:rsid w:val="00E94261"/>
    <w:rsid w:val="00E945EB"/>
    <w:rsid w:val="00E948B5"/>
    <w:rsid w:val="00E948BE"/>
    <w:rsid w:val="00E9501F"/>
    <w:rsid w:val="00E95293"/>
    <w:rsid w:val="00E952CC"/>
    <w:rsid w:val="00E95581"/>
    <w:rsid w:val="00E95D1C"/>
    <w:rsid w:val="00E9649E"/>
    <w:rsid w:val="00E967B8"/>
    <w:rsid w:val="00E9737D"/>
    <w:rsid w:val="00EA0619"/>
    <w:rsid w:val="00EA0DB0"/>
    <w:rsid w:val="00EA1E96"/>
    <w:rsid w:val="00EA229C"/>
    <w:rsid w:val="00EA2DA2"/>
    <w:rsid w:val="00EA47F4"/>
    <w:rsid w:val="00EA4A67"/>
    <w:rsid w:val="00EA4D1B"/>
    <w:rsid w:val="00EA60AD"/>
    <w:rsid w:val="00EA6215"/>
    <w:rsid w:val="00EA631C"/>
    <w:rsid w:val="00EA765B"/>
    <w:rsid w:val="00EB01AF"/>
    <w:rsid w:val="00EB0809"/>
    <w:rsid w:val="00EB085D"/>
    <w:rsid w:val="00EB0F3E"/>
    <w:rsid w:val="00EB20A4"/>
    <w:rsid w:val="00EB2164"/>
    <w:rsid w:val="00EB26BA"/>
    <w:rsid w:val="00EB38EF"/>
    <w:rsid w:val="00EB3BA3"/>
    <w:rsid w:val="00EB50C2"/>
    <w:rsid w:val="00EB61A7"/>
    <w:rsid w:val="00EB6D8C"/>
    <w:rsid w:val="00EB714E"/>
    <w:rsid w:val="00EB7412"/>
    <w:rsid w:val="00EB7DB2"/>
    <w:rsid w:val="00EC0142"/>
    <w:rsid w:val="00EC108F"/>
    <w:rsid w:val="00EC171D"/>
    <w:rsid w:val="00EC20F8"/>
    <w:rsid w:val="00EC23CE"/>
    <w:rsid w:val="00EC2A76"/>
    <w:rsid w:val="00EC3181"/>
    <w:rsid w:val="00EC34C1"/>
    <w:rsid w:val="00EC50DB"/>
    <w:rsid w:val="00EC54D2"/>
    <w:rsid w:val="00EC5A9E"/>
    <w:rsid w:val="00EC5D04"/>
    <w:rsid w:val="00EC5D0F"/>
    <w:rsid w:val="00EC6FC3"/>
    <w:rsid w:val="00EC703D"/>
    <w:rsid w:val="00ED013A"/>
    <w:rsid w:val="00ED066A"/>
    <w:rsid w:val="00ED0E7A"/>
    <w:rsid w:val="00ED103E"/>
    <w:rsid w:val="00ED150A"/>
    <w:rsid w:val="00ED1736"/>
    <w:rsid w:val="00ED1A15"/>
    <w:rsid w:val="00ED1C94"/>
    <w:rsid w:val="00ED2050"/>
    <w:rsid w:val="00ED26C1"/>
    <w:rsid w:val="00ED32E5"/>
    <w:rsid w:val="00ED3685"/>
    <w:rsid w:val="00ED5458"/>
    <w:rsid w:val="00ED59C1"/>
    <w:rsid w:val="00ED5C19"/>
    <w:rsid w:val="00ED64B4"/>
    <w:rsid w:val="00ED70D1"/>
    <w:rsid w:val="00ED71E2"/>
    <w:rsid w:val="00ED7214"/>
    <w:rsid w:val="00EE05BD"/>
    <w:rsid w:val="00EE0F22"/>
    <w:rsid w:val="00EE1173"/>
    <w:rsid w:val="00EE190E"/>
    <w:rsid w:val="00EE19A0"/>
    <w:rsid w:val="00EE19E4"/>
    <w:rsid w:val="00EE1E3C"/>
    <w:rsid w:val="00EE303C"/>
    <w:rsid w:val="00EE30AA"/>
    <w:rsid w:val="00EE4247"/>
    <w:rsid w:val="00EE463B"/>
    <w:rsid w:val="00EE46C4"/>
    <w:rsid w:val="00EE5603"/>
    <w:rsid w:val="00EE59B4"/>
    <w:rsid w:val="00EE5C4B"/>
    <w:rsid w:val="00EE657C"/>
    <w:rsid w:val="00EE6C6B"/>
    <w:rsid w:val="00EE6FF2"/>
    <w:rsid w:val="00EE78A4"/>
    <w:rsid w:val="00EF10D1"/>
    <w:rsid w:val="00EF14B8"/>
    <w:rsid w:val="00EF15DA"/>
    <w:rsid w:val="00EF1A35"/>
    <w:rsid w:val="00EF2191"/>
    <w:rsid w:val="00EF3ADF"/>
    <w:rsid w:val="00EF44D6"/>
    <w:rsid w:val="00EF48E5"/>
    <w:rsid w:val="00EF5DB4"/>
    <w:rsid w:val="00EF5E7E"/>
    <w:rsid w:val="00EF6C33"/>
    <w:rsid w:val="00EF6D81"/>
    <w:rsid w:val="00EF720C"/>
    <w:rsid w:val="00EF739D"/>
    <w:rsid w:val="00F00180"/>
    <w:rsid w:val="00F00726"/>
    <w:rsid w:val="00F00BDE"/>
    <w:rsid w:val="00F00FE7"/>
    <w:rsid w:val="00F0100E"/>
    <w:rsid w:val="00F0121C"/>
    <w:rsid w:val="00F01FBF"/>
    <w:rsid w:val="00F02176"/>
    <w:rsid w:val="00F0317A"/>
    <w:rsid w:val="00F03293"/>
    <w:rsid w:val="00F04425"/>
    <w:rsid w:val="00F04692"/>
    <w:rsid w:val="00F046B1"/>
    <w:rsid w:val="00F04781"/>
    <w:rsid w:val="00F05667"/>
    <w:rsid w:val="00F05A25"/>
    <w:rsid w:val="00F05D9A"/>
    <w:rsid w:val="00F061BC"/>
    <w:rsid w:val="00F0669E"/>
    <w:rsid w:val="00F06923"/>
    <w:rsid w:val="00F070C7"/>
    <w:rsid w:val="00F0749F"/>
    <w:rsid w:val="00F07520"/>
    <w:rsid w:val="00F07E2F"/>
    <w:rsid w:val="00F10088"/>
    <w:rsid w:val="00F103A6"/>
    <w:rsid w:val="00F103B9"/>
    <w:rsid w:val="00F10627"/>
    <w:rsid w:val="00F1092D"/>
    <w:rsid w:val="00F11152"/>
    <w:rsid w:val="00F116DB"/>
    <w:rsid w:val="00F13379"/>
    <w:rsid w:val="00F14AA9"/>
    <w:rsid w:val="00F14E78"/>
    <w:rsid w:val="00F1523B"/>
    <w:rsid w:val="00F15FFC"/>
    <w:rsid w:val="00F16B86"/>
    <w:rsid w:val="00F16FCD"/>
    <w:rsid w:val="00F17788"/>
    <w:rsid w:val="00F177A5"/>
    <w:rsid w:val="00F2000A"/>
    <w:rsid w:val="00F21C17"/>
    <w:rsid w:val="00F21EA7"/>
    <w:rsid w:val="00F2328C"/>
    <w:rsid w:val="00F23735"/>
    <w:rsid w:val="00F24126"/>
    <w:rsid w:val="00F24458"/>
    <w:rsid w:val="00F25127"/>
    <w:rsid w:val="00F25149"/>
    <w:rsid w:val="00F2522B"/>
    <w:rsid w:val="00F253D3"/>
    <w:rsid w:val="00F259E8"/>
    <w:rsid w:val="00F25CA8"/>
    <w:rsid w:val="00F26BB0"/>
    <w:rsid w:val="00F26C74"/>
    <w:rsid w:val="00F300C4"/>
    <w:rsid w:val="00F30AAC"/>
    <w:rsid w:val="00F30ADE"/>
    <w:rsid w:val="00F30EFE"/>
    <w:rsid w:val="00F31623"/>
    <w:rsid w:val="00F3162B"/>
    <w:rsid w:val="00F3377E"/>
    <w:rsid w:val="00F346BA"/>
    <w:rsid w:val="00F34851"/>
    <w:rsid w:val="00F34A3F"/>
    <w:rsid w:val="00F3514D"/>
    <w:rsid w:val="00F35BEE"/>
    <w:rsid w:val="00F374AB"/>
    <w:rsid w:val="00F37C71"/>
    <w:rsid w:val="00F37CD2"/>
    <w:rsid w:val="00F40280"/>
    <w:rsid w:val="00F40D6C"/>
    <w:rsid w:val="00F41B0D"/>
    <w:rsid w:val="00F421E4"/>
    <w:rsid w:val="00F43519"/>
    <w:rsid w:val="00F43741"/>
    <w:rsid w:val="00F43798"/>
    <w:rsid w:val="00F442F8"/>
    <w:rsid w:val="00F44DC5"/>
    <w:rsid w:val="00F44FD0"/>
    <w:rsid w:val="00F454D1"/>
    <w:rsid w:val="00F45DA8"/>
    <w:rsid w:val="00F462CE"/>
    <w:rsid w:val="00F46491"/>
    <w:rsid w:val="00F46BA0"/>
    <w:rsid w:val="00F4778D"/>
    <w:rsid w:val="00F47F9D"/>
    <w:rsid w:val="00F50374"/>
    <w:rsid w:val="00F505F4"/>
    <w:rsid w:val="00F50F26"/>
    <w:rsid w:val="00F519EC"/>
    <w:rsid w:val="00F51E54"/>
    <w:rsid w:val="00F52DB1"/>
    <w:rsid w:val="00F53171"/>
    <w:rsid w:val="00F53CA2"/>
    <w:rsid w:val="00F53F23"/>
    <w:rsid w:val="00F54A27"/>
    <w:rsid w:val="00F56353"/>
    <w:rsid w:val="00F5678F"/>
    <w:rsid w:val="00F5784D"/>
    <w:rsid w:val="00F57AD7"/>
    <w:rsid w:val="00F60CD9"/>
    <w:rsid w:val="00F629AE"/>
    <w:rsid w:val="00F62CFE"/>
    <w:rsid w:val="00F637D6"/>
    <w:rsid w:val="00F63ED1"/>
    <w:rsid w:val="00F64838"/>
    <w:rsid w:val="00F655D6"/>
    <w:rsid w:val="00F65B51"/>
    <w:rsid w:val="00F66384"/>
    <w:rsid w:val="00F66813"/>
    <w:rsid w:val="00F66AF1"/>
    <w:rsid w:val="00F671A4"/>
    <w:rsid w:val="00F67CE8"/>
    <w:rsid w:val="00F71B7A"/>
    <w:rsid w:val="00F71FEC"/>
    <w:rsid w:val="00F72742"/>
    <w:rsid w:val="00F7489B"/>
    <w:rsid w:val="00F75D77"/>
    <w:rsid w:val="00F77129"/>
    <w:rsid w:val="00F773E2"/>
    <w:rsid w:val="00F775B2"/>
    <w:rsid w:val="00F807B5"/>
    <w:rsid w:val="00F825A8"/>
    <w:rsid w:val="00F82B82"/>
    <w:rsid w:val="00F82E54"/>
    <w:rsid w:val="00F82E55"/>
    <w:rsid w:val="00F8328A"/>
    <w:rsid w:val="00F8338E"/>
    <w:rsid w:val="00F834C5"/>
    <w:rsid w:val="00F83CBA"/>
    <w:rsid w:val="00F83E77"/>
    <w:rsid w:val="00F84023"/>
    <w:rsid w:val="00F84304"/>
    <w:rsid w:val="00F84362"/>
    <w:rsid w:val="00F84E25"/>
    <w:rsid w:val="00F84FA9"/>
    <w:rsid w:val="00F855C4"/>
    <w:rsid w:val="00F856D7"/>
    <w:rsid w:val="00F86007"/>
    <w:rsid w:val="00F86249"/>
    <w:rsid w:val="00F870E0"/>
    <w:rsid w:val="00F87D46"/>
    <w:rsid w:val="00F90150"/>
    <w:rsid w:val="00F90E78"/>
    <w:rsid w:val="00F918BA"/>
    <w:rsid w:val="00F91C9B"/>
    <w:rsid w:val="00F91CAE"/>
    <w:rsid w:val="00F91D12"/>
    <w:rsid w:val="00F9219C"/>
    <w:rsid w:val="00F93039"/>
    <w:rsid w:val="00F934E6"/>
    <w:rsid w:val="00F93503"/>
    <w:rsid w:val="00F9373C"/>
    <w:rsid w:val="00F94AE6"/>
    <w:rsid w:val="00F9551D"/>
    <w:rsid w:val="00F97088"/>
    <w:rsid w:val="00FA0755"/>
    <w:rsid w:val="00FA08A6"/>
    <w:rsid w:val="00FA11C6"/>
    <w:rsid w:val="00FA1315"/>
    <w:rsid w:val="00FA1586"/>
    <w:rsid w:val="00FA227F"/>
    <w:rsid w:val="00FA2880"/>
    <w:rsid w:val="00FA38BB"/>
    <w:rsid w:val="00FA47D1"/>
    <w:rsid w:val="00FA5B1E"/>
    <w:rsid w:val="00FA615F"/>
    <w:rsid w:val="00FA69ED"/>
    <w:rsid w:val="00FA6AB5"/>
    <w:rsid w:val="00FA6C22"/>
    <w:rsid w:val="00FB0C7F"/>
    <w:rsid w:val="00FB0C84"/>
    <w:rsid w:val="00FB1138"/>
    <w:rsid w:val="00FB144E"/>
    <w:rsid w:val="00FB15A6"/>
    <w:rsid w:val="00FB2359"/>
    <w:rsid w:val="00FB2D2B"/>
    <w:rsid w:val="00FB2EDA"/>
    <w:rsid w:val="00FB39C4"/>
    <w:rsid w:val="00FB3C95"/>
    <w:rsid w:val="00FB4B60"/>
    <w:rsid w:val="00FB4FB8"/>
    <w:rsid w:val="00FB554A"/>
    <w:rsid w:val="00FB5D9F"/>
    <w:rsid w:val="00FB61F5"/>
    <w:rsid w:val="00FB6552"/>
    <w:rsid w:val="00FB6A82"/>
    <w:rsid w:val="00FB70D3"/>
    <w:rsid w:val="00FB7331"/>
    <w:rsid w:val="00FC23E9"/>
    <w:rsid w:val="00FC25B2"/>
    <w:rsid w:val="00FC2D9B"/>
    <w:rsid w:val="00FC2F69"/>
    <w:rsid w:val="00FC3F18"/>
    <w:rsid w:val="00FC4DEC"/>
    <w:rsid w:val="00FC501E"/>
    <w:rsid w:val="00FC502E"/>
    <w:rsid w:val="00FC5279"/>
    <w:rsid w:val="00FC52C7"/>
    <w:rsid w:val="00FC5CFB"/>
    <w:rsid w:val="00FC5D92"/>
    <w:rsid w:val="00FC62F8"/>
    <w:rsid w:val="00FC6A0C"/>
    <w:rsid w:val="00FC7215"/>
    <w:rsid w:val="00FC7436"/>
    <w:rsid w:val="00FC76B6"/>
    <w:rsid w:val="00FC7A05"/>
    <w:rsid w:val="00FD046B"/>
    <w:rsid w:val="00FD171D"/>
    <w:rsid w:val="00FD1C40"/>
    <w:rsid w:val="00FD2634"/>
    <w:rsid w:val="00FD3861"/>
    <w:rsid w:val="00FD3AF3"/>
    <w:rsid w:val="00FD3E48"/>
    <w:rsid w:val="00FD44E5"/>
    <w:rsid w:val="00FD53A3"/>
    <w:rsid w:val="00FD5923"/>
    <w:rsid w:val="00FD59B0"/>
    <w:rsid w:val="00FD65D9"/>
    <w:rsid w:val="00FD7602"/>
    <w:rsid w:val="00FE07C9"/>
    <w:rsid w:val="00FE0E2C"/>
    <w:rsid w:val="00FE1FC6"/>
    <w:rsid w:val="00FE2563"/>
    <w:rsid w:val="00FE264E"/>
    <w:rsid w:val="00FE3A24"/>
    <w:rsid w:val="00FE42C9"/>
    <w:rsid w:val="00FE5108"/>
    <w:rsid w:val="00FE721C"/>
    <w:rsid w:val="00FE7C82"/>
    <w:rsid w:val="00FF020C"/>
    <w:rsid w:val="00FF260F"/>
    <w:rsid w:val="00FF3095"/>
    <w:rsid w:val="00FF3221"/>
    <w:rsid w:val="00FF32A0"/>
    <w:rsid w:val="00FF3F2B"/>
    <w:rsid w:val="00FF4146"/>
    <w:rsid w:val="00FF4217"/>
    <w:rsid w:val="00FF545B"/>
    <w:rsid w:val="00FF5848"/>
    <w:rsid w:val="00FF59E4"/>
    <w:rsid w:val="00FF6249"/>
    <w:rsid w:val="00FF6651"/>
    <w:rsid w:val="00FF6C9A"/>
    <w:rsid w:val="00FF7AA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52C"/>
    <w:rPr>
      <w:sz w:val="24"/>
      <w:szCs w:val="24"/>
    </w:rPr>
  </w:style>
  <w:style w:type="paragraph" w:styleId="Ttulo1">
    <w:name w:val="heading 1"/>
    <w:basedOn w:val="Normal"/>
    <w:next w:val="Normal"/>
    <w:qFormat/>
    <w:rsid w:val="007B552C"/>
    <w:pPr>
      <w:keepNext/>
      <w:tabs>
        <w:tab w:val="left" w:pos="-1701"/>
      </w:tabs>
      <w:outlineLvl w:val="0"/>
    </w:pPr>
    <w:rPr>
      <w:rFonts w:ascii="Arial" w:hAnsi="Arial" w:cs="Arial"/>
      <w:b/>
      <w:bCs/>
      <w:sz w:val="22"/>
    </w:rPr>
  </w:style>
  <w:style w:type="paragraph" w:styleId="Ttulo2">
    <w:name w:val="heading 2"/>
    <w:basedOn w:val="Normal"/>
    <w:next w:val="Normal"/>
    <w:qFormat/>
    <w:rsid w:val="007B552C"/>
    <w:pPr>
      <w:keepNext/>
      <w:spacing w:line="235" w:lineRule="auto"/>
      <w:jc w:val="center"/>
      <w:outlineLvl w:val="1"/>
    </w:pPr>
    <w:rPr>
      <w:rFonts w:ascii="Arial" w:hAnsi="Arial" w:cs="Arial"/>
      <w:b/>
      <w:sz w:val="22"/>
    </w:rPr>
  </w:style>
  <w:style w:type="paragraph" w:styleId="Ttulo3">
    <w:name w:val="heading 3"/>
    <w:basedOn w:val="Normal"/>
    <w:next w:val="Normal"/>
    <w:qFormat/>
    <w:rsid w:val="007B552C"/>
    <w:pPr>
      <w:keepNext/>
      <w:widowControl w:val="0"/>
      <w:autoSpaceDE w:val="0"/>
      <w:autoSpaceDN w:val="0"/>
      <w:adjustRightInd w:val="0"/>
      <w:spacing w:line="235" w:lineRule="auto"/>
      <w:jc w:val="center"/>
      <w:outlineLvl w:val="2"/>
    </w:pPr>
    <w:rPr>
      <w:rFonts w:ascii="Arial" w:hAnsi="Arial" w:cs="Arial"/>
      <w:b/>
      <w:bCs/>
      <w:sz w:val="21"/>
      <w:szCs w:val="22"/>
    </w:rPr>
  </w:style>
  <w:style w:type="paragraph" w:styleId="Ttulo4">
    <w:name w:val="heading 4"/>
    <w:basedOn w:val="Normal"/>
    <w:next w:val="Normal"/>
    <w:qFormat/>
    <w:rsid w:val="007B552C"/>
    <w:pPr>
      <w:keepNext/>
      <w:spacing w:line="223" w:lineRule="auto"/>
      <w:jc w:val="both"/>
      <w:outlineLvl w:val="3"/>
    </w:pPr>
    <w:rPr>
      <w:rFonts w:ascii="Arial" w:hAnsi="Arial" w:cs="Arial"/>
      <w:b/>
      <w:bCs/>
      <w:color w:val="FF0000"/>
      <w:sz w:val="22"/>
      <w:szCs w:val="20"/>
    </w:rPr>
  </w:style>
  <w:style w:type="paragraph" w:styleId="Ttulo5">
    <w:name w:val="heading 5"/>
    <w:basedOn w:val="Normal"/>
    <w:next w:val="Normal"/>
    <w:qFormat/>
    <w:rsid w:val="007B552C"/>
    <w:pPr>
      <w:keepNext/>
      <w:ind w:firstLine="536"/>
      <w:jc w:val="both"/>
      <w:outlineLvl w:val="4"/>
    </w:pPr>
    <w:rPr>
      <w:rFonts w:ascii="Arial" w:hAnsi="Arial" w:cs="Arial"/>
      <w:b/>
      <w:sz w:val="22"/>
      <w:szCs w:val="20"/>
    </w:rPr>
  </w:style>
  <w:style w:type="paragraph" w:styleId="Ttulo6">
    <w:name w:val="heading 6"/>
    <w:basedOn w:val="Normal"/>
    <w:next w:val="Normal"/>
    <w:qFormat/>
    <w:rsid w:val="007B552C"/>
    <w:pPr>
      <w:keepNext/>
      <w:ind w:left="536"/>
      <w:jc w:val="both"/>
      <w:outlineLvl w:val="5"/>
    </w:pPr>
    <w:rPr>
      <w:rFonts w:ascii="Arial" w:hAnsi="Arial" w:cs="Arial"/>
      <w:b/>
      <w:sz w:val="22"/>
      <w:szCs w:val="20"/>
    </w:rPr>
  </w:style>
  <w:style w:type="paragraph" w:styleId="Ttulo7">
    <w:name w:val="heading 7"/>
    <w:basedOn w:val="Normal"/>
    <w:next w:val="Normal"/>
    <w:qFormat/>
    <w:rsid w:val="007B552C"/>
    <w:pPr>
      <w:keepNext/>
      <w:ind w:firstLine="871"/>
      <w:jc w:val="both"/>
      <w:outlineLvl w:val="6"/>
    </w:pPr>
    <w:rPr>
      <w:rFonts w:ascii="Arial" w:hAnsi="Arial"/>
      <w:b/>
      <w:bCs/>
      <w:sz w:val="22"/>
    </w:rPr>
  </w:style>
  <w:style w:type="paragraph" w:styleId="Ttulo8">
    <w:name w:val="heading 8"/>
    <w:basedOn w:val="Normal"/>
    <w:next w:val="Normal"/>
    <w:qFormat/>
    <w:rsid w:val="007B552C"/>
    <w:pPr>
      <w:keepNext/>
      <w:spacing w:line="228" w:lineRule="auto"/>
      <w:jc w:val="both"/>
      <w:outlineLvl w:val="7"/>
    </w:pPr>
    <w:rPr>
      <w:rFonts w:ascii="Arial" w:hAnsi="Arial" w:cs="Arial"/>
      <w:b/>
      <w:sz w:val="22"/>
      <w:szCs w:val="20"/>
    </w:rPr>
  </w:style>
  <w:style w:type="paragraph" w:styleId="Ttulo9">
    <w:name w:val="heading 9"/>
    <w:basedOn w:val="Normal"/>
    <w:next w:val="Normal"/>
    <w:link w:val="Ttulo9Char"/>
    <w:qFormat/>
    <w:rsid w:val="007B552C"/>
    <w:pPr>
      <w:keepNext/>
      <w:tabs>
        <w:tab w:val="left" w:pos="540"/>
      </w:tabs>
      <w:jc w:val="both"/>
      <w:outlineLvl w:val="8"/>
    </w:pPr>
    <w:rPr>
      <w:rFonts w:ascii="Arial" w:eastAsia="Arial Unicode MS" w:hAnsi="Arial" w:cs="Arial"/>
      <w:b/>
      <w:color w:val="0000FF"/>
      <w:sz w:val="22"/>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7B552C"/>
    <w:pPr>
      <w:jc w:val="center"/>
    </w:pPr>
    <w:rPr>
      <w:rFonts w:ascii="Arial" w:hAnsi="Arial" w:cs="Arial"/>
      <w:b/>
      <w:sz w:val="22"/>
    </w:rPr>
  </w:style>
  <w:style w:type="paragraph" w:styleId="Cabealho">
    <w:name w:val="header"/>
    <w:aliases w:val="Logo"/>
    <w:basedOn w:val="Normal"/>
    <w:rsid w:val="007B552C"/>
    <w:pPr>
      <w:widowControl w:val="0"/>
      <w:tabs>
        <w:tab w:val="center" w:pos="4252"/>
        <w:tab w:val="right" w:pos="8504"/>
      </w:tabs>
      <w:jc w:val="both"/>
    </w:pPr>
    <w:rPr>
      <w:rFonts w:ascii="Arial" w:eastAsia="Calibri" w:hAnsi="Arial"/>
      <w:sz w:val="28"/>
      <w:szCs w:val="22"/>
      <w:lang w:eastAsia="en-US"/>
    </w:rPr>
  </w:style>
  <w:style w:type="character" w:styleId="Nmerodelinha">
    <w:name w:val="line number"/>
    <w:basedOn w:val="Fontepargpadro"/>
    <w:semiHidden/>
    <w:rsid w:val="007B552C"/>
  </w:style>
  <w:style w:type="paragraph" w:styleId="Corpodetexto">
    <w:name w:val="Body Text"/>
    <w:basedOn w:val="Normal"/>
    <w:semiHidden/>
    <w:rsid w:val="007B552C"/>
    <w:pPr>
      <w:tabs>
        <w:tab w:val="left" w:pos="0"/>
        <w:tab w:val="left" w:pos="1418"/>
      </w:tabs>
    </w:pPr>
    <w:rPr>
      <w:rFonts w:ascii="Arial" w:hAnsi="Arial" w:cs="Arial"/>
      <w:b/>
      <w:sz w:val="22"/>
    </w:rPr>
  </w:style>
  <w:style w:type="paragraph" w:styleId="Corpodetexto2">
    <w:name w:val="Body Text 2"/>
    <w:basedOn w:val="Normal"/>
    <w:link w:val="Corpodetexto2Char"/>
    <w:semiHidden/>
    <w:rsid w:val="007B552C"/>
    <w:pPr>
      <w:tabs>
        <w:tab w:val="left" w:pos="469"/>
      </w:tabs>
      <w:jc w:val="both"/>
    </w:pPr>
    <w:rPr>
      <w:rFonts w:ascii="Arial" w:hAnsi="Arial" w:cs="Arial"/>
      <w:sz w:val="22"/>
    </w:rPr>
  </w:style>
  <w:style w:type="paragraph" w:styleId="Recuodecorpodetexto">
    <w:name w:val="Body Text Indent"/>
    <w:basedOn w:val="Normal"/>
    <w:semiHidden/>
    <w:rsid w:val="007B552C"/>
    <w:pPr>
      <w:ind w:firstLine="708"/>
      <w:jc w:val="both"/>
    </w:pPr>
    <w:rPr>
      <w:rFonts w:ascii="Arial" w:hAnsi="Arial" w:cs="Arial"/>
      <w:sz w:val="22"/>
    </w:rPr>
  </w:style>
  <w:style w:type="paragraph" w:styleId="Recuodecorpodetexto2">
    <w:name w:val="Body Text Indent 2"/>
    <w:basedOn w:val="Normal"/>
    <w:semiHidden/>
    <w:rsid w:val="007B552C"/>
    <w:pPr>
      <w:tabs>
        <w:tab w:val="left" w:pos="1206"/>
      </w:tabs>
      <w:ind w:left="1072" w:hanging="201"/>
      <w:jc w:val="both"/>
    </w:pPr>
    <w:rPr>
      <w:rFonts w:ascii="Arial" w:hAnsi="Arial" w:cs="Arial"/>
      <w:b/>
      <w:sz w:val="22"/>
    </w:rPr>
  </w:style>
  <w:style w:type="paragraph" w:styleId="Corpodetexto3">
    <w:name w:val="Body Text 3"/>
    <w:basedOn w:val="Normal"/>
    <w:link w:val="Corpodetexto3Char"/>
    <w:semiHidden/>
    <w:rsid w:val="007B552C"/>
    <w:rPr>
      <w:rFonts w:ascii="Arial" w:hAnsi="Arial" w:cs="Arial"/>
      <w:sz w:val="22"/>
    </w:rPr>
  </w:style>
  <w:style w:type="paragraph" w:styleId="Recuodecorpodetexto3">
    <w:name w:val="Body Text Indent 3"/>
    <w:basedOn w:val="Normal"/>
    <w:semiHidden/>
    <w:rsid w:val="007B552C"/>
    <w:pPr>
      <w:ind w:left="1134" w:hanging="799"/>
    </w:pPr>
    <w:rPr>
      <w:rFonts w:ascii="Arial" w:hAnsi="Arial" w:cs="Arial"/>
      <w:b/>
      <w:sz w:val="22"/>
    </w:rPr>
  </w:style>
  <w:style w:type="paragraph" w:styleId="Rodap">
    <w:name w:val="footer"/>
    <w:basedOn w:val="Normal"/>
    <w:semiHidden/>
    <w:rsid w:val="007B552C"/>
    <w:pPr>
      <w:tabs>
        <w:tab w:val="center" w:pos="4419"/>
        <w:tab w:val="right" w:pos="8838"/>
      </w:tabs>
    </w:pPr>
  </w:style>
  <w:style w:type="paragraph" w:customStyle="1" w:styleId="Default">
    <w:name w:val="Default"/>
    <w:rsid w:val="007B552C"/>
    <w:pPr>
      <w:autoSpaceDE w:val="0"/>
      <w:autoSpaceDN w:val="0"/>
      <w:adjustRightInd w:val="0"/>
    </w:pPr>
    <w:rPr>
      <w:rFonts w:ascii="GMBKDF+Arial" w:hAnsi="GMBKDF+Arial"/>
      <w:color w:val="000000"/>
      <w:sz w:val="24"/>
      <w:szCs w:val="24"/>
    </w:rPr>
  </w:style>
  <w:style w:type="character" w:styleId="Hyperlink">
    <w:name w:val="Hyperlink"/>
    <w:uiPriority w:val="99"/>
    <w:rsid w:val="007B552C"/>
    <w:rPr>
      <w:color w:val="0000FF"/>
      <w:u w:val="single"/>
    </w:rPr>
  </w:style>
  <w:style w:type="character" w:styleId="HiperlinkVisitado">
    <w:name w:val="FollowedHyperlink"/>
    <w:semiHidden/>
    <w:rsid w:val="007B552C"/>
    <w:rPr>
      <w:color w:val="800080"/>
      <w:u w:val="single"/>
    </w:rPr>
  </w:style>
  <w:style w:type="paragraph" w:styleId="NormalWeb">
    <w:name w:val="Normal (Web)"/>
    <w:basedOn w:val="Normal"/>
    <w:uiPriority w:val="99"/>
    <w:rsid w:val="007B552C"/>
    <w:pPr>
      <w:spacing w:before="100" w:beforeAutospacing="1" w:after="100" w:afterAutospacing="1"/>
    </w:pPr>
  </w:style>
  <w:style w:type="paragraph" w:styleId="PargrafodaLista">
    <w:name w:val="List Paragraph"/>
    <w:basedOn w:val="Normal"/>
    <w:uiPriority w:val="34"/>
    <w:qFormat/>
    <w:rsid w:val="007B552C"/>
    <w:pPr>
      <w:ind w:left="708"/>
    </w:pPr>
  </w:style>
  <w:style w:type="character" w:customStyle="1" w:styleId="CabealhoChar">
    <w:name w:val="Cabeçalho Char"/>
    <w:aliases w:val="Logo Char"/>
    <w:basedOn w:val="Fontepargpadro"/>
    <w:rsid w:val="007B552C"/>
  </w:style>
  <w:style w:type="character" w:customStyle="1" w:styleId="RodapChar">
    <w:name w:val="Rodapé Char"/>
    <w:basedOn w:val="Fontepargpadro"/>
    <w:semiHidden/>
    <w:rsid w:val="007B552C"/>
  </w:style>
  <w:style w:type="paragraph" w:styleId="Textodebalo">
    <w:name w:val="Balloon Text"/>
    <w:basedOn w:val="Normal"/>
    <w:semiHidden/>
    <w:unhideWhenUsed/>
    <w:rsid w:val="007B552C"/>
    <w:rPr>
      <w:rFonts w:ascii="Tahoma" w:eastAsia="Calibri" w:hAnsi="Tahoma" w:cs="Tahoma"/>
      <w:sz w:val="16"/>
      <w:szCs w:val="16"/>
      <w:lang w:eastAsia="en-US"/>
    </w:rPr>
  </w:style>
  <w:style w:type="character" w:customStyle="1" w:styleId="TextodebaloChar">
    <w:name w:val="Texto de balão Char"/>
    <w:semiHidden/>
    <w:rsid w:val="007B552C"/>
    <w:rPr>
      <w:rFonts w:ascii="Tahoma" w:hAnsi="Tahoma" w:cs="Tahoma"/>
      <w:sz w:val="16"/>
      <w:szCs w:val="16"/>
    </w:rPr>
  </w:style>
  <w:style w:type="paragraph" w:styleId="SemEspaamento">
    <w:name w:val="No Spacing"/>
    <w:uiPriority w:val="1"/>
    <w:qFormat/>
    <w:rsid w:val="00742089"/>
    <w:rPr>
      <w:rFonts w:ascii="Calibri" w:eastAsia="Calibri" w:hAnsi="Calibri"/>
      <w:sz w:val="22"/>
      <w:szCs w:val="22"/>
      <w:lang w:eastAsia="en-US"/>
    </w:rPr>
  </w:style>
  <w:style w:type="paragraph" w:styleId="Pr-formataoHTML">
    <w:name w:val="HTML Preformatted"/>
    <w:basedOn w:val="Normal"/>
    <w:link w:val="Pr-formataoHTMLChar"/>
    <w:semiHidden/>
    <w:rsid w:val="007D0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Pr-formataoHTMLChar">
    <w:name w:val="Pré-formatação HTML Char"/>
    <w:link w:val="Pr-formataoHTML"/>
    <w:semiHidden/>
    <w:rsid w:val="007D0642"/>
    <w:rPr>
      <w:rFonts w:ascii="Courier New" w:eastAsia="Courier New" w:hAnsi="Courier New"/>
    </w:rPr>
  </w:style>
  <w:style w:type="table" w:styleId="Tabelacomgrade">
    <w:name w:val="Table Grid"/>
    <w:basedOn w:val="Tabelanormal"/>
    <w:uiPriority w:val="59"/>
    <w:rsid w:val="00A74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9Char">
    <w:name w:val="Título 9 Char"/>
    <w:link w:val="Ttulo9"/>
    <w:uiPriority w:val="9"/>
    <w:rsid w:val="001D770F"/>
    <w:rPr>
      <w:rFonts w:ascii="Arial" w:eastAsia="Arial Unicode MS" w:hAnsi="Arial" w:cs="Arial"/>
      <w:b/>
      <w:color w:val="0000FF"/>
      <w:sz w:val="22"/>
      <w:szCs w:val="16"/>
    </w:rPr>
  </w:style>
  <w:style w:type="character" w:customStyle="1" w:styleId="Corpodetexto2Char">
    <w:name w:val="Corpo de texto 2 Char"/>
    <w:link w:val="Corpodetexto2"/>
    <w:semiHidden/>
    <w:rsid w:val="00915EAB"/>
    <w:rPr>
      <w:rFonts w:ascii="Arial" w:hAnsi="Arial" w:cs="Arial"/>
      <w:sz w:val="22"/>
      <w:szCs w:val="24"/>
    </w:rPr>
  </w:style>
  <w:style w:type="numbering" w:customStyle="1" w:styleId="Estilo4">
    <w:name w:val="Estilo4"/>
    <w:uiPriority w:val="99"/>
    <w:rsid w:val="00B765DE"/>
    <w:pPr>
      <w:numPr>
        <w:numId w:val="1"/>
      </w:numPr>
    </w:pPr>
  </w:style>
  <w:style w:type="character" w:customStyle="1" w:styleId="Corpodetexto3Char">
    <w:name w:val="Corpo de texto 3 Char"/>
    <w:basedOn w:val="Fontepargpadro"/>
    <w:link w:val="Corpodetexto3"/>
    <w:uiPriority w:val="99"/>
    <w:semiHidden/>
    <w:qFormat/>
    <w:rsid w:val="002140FF"/>
    <w:rPr>
      <w:rFonts w:ascii="Arial" w:hAnsi="Arial" w:cs="Arial"/>
      <w:sz w:val="22"/>
      <w:szCs w:val="24"/>
    </w:rPr>
  </w:style>
  <w:style w:type="character" w:customStyle="1" w:styleId="apple-converted-space">
    <w:name w:val="apple-converted-space"/>
    <w:basedOn w:val="Fontepargpadro"/>
    <w:rsid w:val="00702FC7"/>
  </w:style>
  <w:style w:type="paragraph" w:styleId="Sumrio1">
    <w:name w:val="toc 1"/>
    <w:basedOn w:val="Normal"/>
    <w:next w:val="Normal"/>
    <w:autoRedefine/>
    <w:uiPriority w:val="99"/>
    <w:semiHidden/>
    <w:unhideWhenUsed/>
    <w:rsid w:val="000E264B"/>
    <w:pPr>
      <w:spacing w:before="360"/>
    </w:pPr>
    <w:rPr>
      <w:rFonts w:ascii="Arial" w:hAnsi="Arial"/>
      <w:bCs/>
      <w:caps/>
      <w:szCs w:val="28"/>
    </w:rPr>
  </w:style>
  <w:style w:type="character" w:styleId="Forte">
    <w:name w:val="Strong"/>
    <w:basedOn w:val="Fontepargpadro"/>
    <w:uiPriority w:val="22"/>
    <w:qFormat/>
    <w:rsid w:val="000E264B"/>
    <w:rPr>
      <w:b/>
      <w:bCs/>
    </w:rPr>
  </w:style>
  <w:style w:type="numbering" w:customStyle="1" w:styleId="Estilo2">
    <w:name w:val="Estilo2"/>
    <w:uiPriority w:val="99"/>
    <w:rsid w:val="002073C5"/>
    <w:pPr>
      <w:numPr>
        <w:numId w:val="3"/>
      </w:numPr>
    </w:pPr>
  </w:style>
  <w:style w:type="paragraph" w:customStyle="1" w:styleId="Normal1">
    <w:name w:val="Normal1"/>
    <w:rsid w:val="00D66961"/>
    <w:pPr>
      <w:pBdr>
        <w:top w:val="nil"/>
        <w:left w:val="nil"/>
        <w:bottom w:val="nil"/>
        <w:right w:val="nil"/>
        <w:between w:val="nil"/>
      </w:pBdr>
      <w:spacing w:after="200" w:line="276" w:lineRule="auto"/>
    </w:pPr>
    <w:rPr>
      <w:rFonts w:ascii="Calibri" w:eastAsia="Calibri" w:hAnsi="Calibri" w:cs="Calibri"/>
      <w:color w:val="000000"/>
      <w:sz w:val="22"/>
      <w:szCs w:val="22"/>
    </w:rPr>
  </w:style>
  <w:style w:type="character" w:customStyle="1" w:styleId="ListLabel11">
    <w:name w:val="ListLabel 11"/>
    <w:qFormat/>
    <w:rsid w:val="00F10627"/>
    <w:rPr>
      <w:rFonts w:ascii="Arial" w:hAnsi="Arial"/>
      <w:b/>
      <w:sz w:val="19"/>
    </w:rPr>
  </w:style>
  <w:style w:type="paragraph" w:customStyle="1" w:styleId="itemnivel2">
    <w:name w:val="item_nivel2"/>
    <w:basedOn w:val="Normal"/>
    <w:rsid w:val="001E12C3"/>
    <w:pPr>
      <w:spacing w:before="100" w:beforeAutospacing="1" w:after="100" w:afterAutospacing="1"/>
    </w:pPr>
  </w:style>
  <w:style w:type="character" w:customStyle="1" w:styleId="st">
    <w:name w:val="st"/>
    <w:basedOn w:val="Fontepargpadro"/>
    <w:rsid w:val="00855629"/>
  </w:style>
  <w:style w:type="character" w:styleId="nfase">
    <w:name w:val="Emphasis"/>
    <w:basedOn w:val="Fontepargpadro"/>
    <w:uiPriority w:val="20"/>
    <w:qFormat/>
    <w:rsid w:val="003207C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52C"/>
    <w:rPr>
      <w:sz w:val="24"/>
      <w:szCs w:val="24"/>
    </w:rPr>
  </w:style>
  <w:style w:type="paragraph" w:styleId="Ttulo1">
    <w:name w:val="heading 1"/>
    <w:basedOn w:val="Normal"/>
    <w:next w:val="Normal"/>
    <w:qFormat/>
    <w:rsid w:val="007B552C"/>
    <w:pPr>
      <w:keepNext/>
      <w:tabs>
        <w:tab w:val="left" w:pos="-1701"/>
      </w:tabs>
      <w:outlineLvl w:val="0"/>
    </w:pPr>
    <w:rPr>
      <w:rFonts w:ascii="Arial" w:hAnsi="Arial" w:cs="Arial"/>
      <w:b/>
      <w:bCs/>
      <w:sz w:val="22"/>
    </w:rPr>
  </w:style>
  <w:style w:type="paragraph" w:styleId="Ttulo2">
    <w:name w:val="heading 2"/>
    <w:basedOn w:val="Normal"/>
    <w:next w:val="Normal"/>
    <w:qFormat/>
    <w:rsid w:val="007B552C"/>
    <w:pPr>
      <w:keepNext/>
      <w:spacing w:line="235" w:lineRule="auto"/>
      <w:jc w:val="center"/>
      <w:outlineLvl w:val="1"/>
    </w:pPr>
    <w:rPr>
      <w:rFonts w:ascii="Arial" w:hAnsi="Arial" w:cs="Arial"/>
      <w:b/>
      <w:sz w:val="22"/>
    </w:rPr>
  </w:style>
  <w:style w:type="paragraph" w:styleId="Ttulo3">
    <w:name w:val="heading 3"/>
    <w:basedOn w:val="Normal"/>
    <w:next w:val="Normal"/>
    <w:qFormat/>
    <w:rsid w:val="007B552C"/>
    <w:pPr>
      <w:keepNext/>
      <w:widowControl w:val="0"/>
      <w:autoSpaceDE w:val="0"/>
      <w:autoSpaceDN w:val="0"/>
      <w:adjustRightInd w:val="0"/>
      <w:spacing w:line="235" w:lineRule="auto"/>
      <w:jc w:val="center"/>
      <w:outlineLvl w:val="2"/>
    </w:pPr>
    <w:rPr>
      <w:rFonts w:ascii="Arial" w:hAnsi="Arial" w:cs="Arial"/>
      <w:b/>
      <w:bCs/>
      <w:sz w:val="21"/>
      <w:szCs w:val="22"/>
    </w:rPr>
  </w:style>
  <w:style w:type="paragraph" w:styleId="Ttulo4">
    <w:name w:val="heading 4"/>
    <w:basedOn w:val="Normal"/>
    <w:next w:val="Normal"/>
    <w:qFormat/>
    <w:rsid w:val="007B552C"/>
    <w:pPr>
      <w:keepNext/>
      <w:spacing w:line="223" w:lineRule="auto"/>
      <w:jc w:val="both"/>
      <w:outlineLvl w:val="3"/>
    </w:pPr>
    <w:rPr>
      <w:rFonts w:ascii="Arial" w:hAnsi="Arial" w:cs="Arial"/>
      <w:b/>
      <w:bCs/>
      <w:color w:val="FF0000"/>
      <w:sz w:val="22"/>
      <w:szCs w:val="20"/>
    </w:rPr>
  </w:style>
  <w:style w:type="paragraph" w:styleId="Ttulo5">
    <w:name w:val="heading 5"/>
    <w:basedOn w:val="Normal"/>
    <w:next w:val="Normal"/>
    <w:qFormat/>
    <w:rsid w:val="007B552C"/>
    <w:pPr>
      <w:keepNext/>
      <w:ind w:firstLine="536"/>
      <w:jc w:val="both"/>
      <w:outlineLvl w:val="4"/>
    </w:pPr>
    <w:rPr>
      <w:rFonts w:ascii="Arial" w:hAnsi="Arial" w:cs="Arial"/>
      <w:b/>
      <w:sz w:val="22"/>
      <w:szCs w:val="20"/>
    </w:rPr>
  </w:style>
  <w:style w:type="paragraph" w:styleId="Ttulo6">
    <w:name w:val="heading 6"/>
    <w:basedOn w:val="Normal"/>
    <w:next w:val="Normal"/>
    <w:qFormat/>
    <w:rsid w:val="007B552C"/>
    <w:pPr>
      <w:keepNext/>
      <w:ind w:left="536"/>
      <w:jc w:val="both"/>
      <w:outlineLvl w:val="5"/>
    </w:pPr>
    <w:rPr>
      <w:rFonts w:ascii="Arial" w:hAnsi="Arial" w:cs="Arial"/>
      <w:b/>
      <w:sz w:val="22"/>
      <w:szCs w:val="20"/>
    </w:rPr>
  </w:style>
  <w:style w:type="paragraph" w:styleId="Ttulo7">
    <w:name w:val="heading 7"/>
    <w:basedOn w:val="Normal"/>
    <w:next w:val="Normal"/>
    <w:qFormat/>
    <w:rsid w:val="007B552C"/>
    <w:pPr>
      <w:keepNext/>
      <w:ind w:firstLine="871"/>
      <w:jc w:val="both"/>
      <w:outlineLvl w:val="6"/>
    </w:pPr>
    <w:rPr>
      <w:rFonts w:ascii="Arial" w:hAnsi="Arial"/>
      <w:b/>
      <w:bCs/>
      <w:sz w:val="22"/>
    </w:rPr>
  </w:style>
  <w:style w:type="paragraph" w:styleId="Ttulo8">
    <w:name w:val="heading 8"/>
    <w:basedOn w:val="Normal"/>
    <w:next w:val="Normal"/>
    <w:qFormat/>
    <w:rsid w:val="007B552C"/>
    <w:pPr>
      <w:keepNext/>
      <w:spacing w:line="228" w:lineRule="auto"/>
      <w:jc w:val="both"/>
      <w:outlineLvl w:val="7"/>
    </w:pPr>
    <w:rPr>
      <w:rFonts w:ascii="Arial" w:hAnsi="Arial" w:cs="Arial"/>
      <w:b/>
      <w:sz w:val="22"/>
      <w:szCs w:val="20"/>
    </w:rPr>
  </w:style>
  <w:style w:type="paragraph" w:styleId="Ttulo9">
    <w:name w:val="heading 9"/>
    <w:basedOn w:val="Normal"/>
    <w:next w:val="Normal"/>
    <w:link w:val="Ttulo9Char"/>
    <w:qFormat/>
    <w:rsid w:val="007B552C"/>
    <w:pPr>
      <w:keepNext/>
      <w:tabs>
        <w:tab w:val="left" w:pos="540"/>
      </w:tabs>
      <w:jc w:val="both"/>
      <w:outlineLvl w:val="8"/>
    </w:pPr>
    <w:rPr>
      <w:rFonts w:ascii="Arial" w:eastAsia="Arial Unicode MS" w:hAnsi="Arial" w:cs="Arial"/>
      <w:b/>
      <w:color w:val="0000FF"/>
      <w:sz w:val="22"/>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7B552C"/>
    <w:pPr>
      <w:jc w:val="center"/>
    </w:pPr>
    <w:rPr>
      <w:rFonts w:ascii="Arial" w:hAnsi="Arial" w:cs="Arial"/>
      <w:b/>
      <w:sz w:val="22"/>
    </w:rPr>
  </w:style>
  <w:style w:type="paragraph" w:styleId="Cabealho">
    <w:name w:val="header"/>
    <w:aliases w:val="Logo"/>
    <w:basedOn w:val="Normal"/>
    <w:rsid w:val="007B552C"/>
    <w:pPr>
      <w:widowControl w:val="0"/>
      <w:tabs>
        <w:tab w:val="center" w:pos="4252"/>
        <w:tab w:val="right" w:pos="8504"/>
      </w:tabs>
      <w:jc w:val="both"/>
    </w:pPr>
    <w:rPr>
      <w:rFonts w:ascii="Arial" w:eastAsia="Calibri" w:hAnsi="Arial"/>
      <w:sz w:val="28"/>
      <w:szCs w:val="22"/>
      <w:lang w:eastAsia="en-US"/>
    </w:rPr>
  </w:style>
  <w:style w:type="character" w:styleId="Nmerodelinha">
    <w:name w:val="line number"/>
    <w:basedOn w:val="Fontepargpadro"/>
    <w:semiHidden/>
    <w:rsid w:val="007B552C"/>
  </w:style>
  <w:style w:type="paragraph" w:styleId="Corpodetexto">
    <w:name w:val="Body Text"/>
    <w:basedOn w:val="Normal"/>
    <w:semiHidden/>
    <w:rsid w:val="007B552C"/>
    <w:pPr>
      <w:tabs>
        <w:tab w:val="left" w:pos="0"/>
        <w:tab w:val="left" w:pos="1418"/>
      </w:tabs>
    </w:pPr>
    <w:rPr>
      <w:rFonts w:ascii="Arial" w:hAnsi="Arial" w:cs="Arial"/>
      <w:b/>
      <w:sz w:val="22"/>
    </w:rPr>
  </w:style>
  <w:style w:type="paragraph" w:styleId="Corpodetexto2">
    <w:name w:val="Body Text 2"/>
    <w:basedOn w:val="Normal"/>
    <w:link w:val="Corpodetexto2Char"/>
    <w:semiHidden/>
    <w:rsid w:val="007B552C"/>
    <w:pPr>
      <w:tabs>
        <w:tab w:val="left" w:pos="469"/>
      </w:tabs>
      <w:jc w:val="both"/>
    </w:pPr>
    <w:rPr>
      <w:rFonts w:ascii="Arial" w:hAnsi="Arial" w:cs="Arial"/>
      <w:sz w:val="22"/>
    </w:rPr>
  </w:style>
  <w:style w:type="paragraph" w:styleId="Recuodecorpodetexto">
    <w:name w:val="Body Text Indent"/>
    <w:basedOn w:val="Normal"/>
    <w:semiHidden/>
    <w:rsid w:val="007B552C"/>
    <w:pPr>
      <w:ind w:firstLine="708"/>
      <w:jc w:val="both"/>
    </w:pPr>
    <w:rPr>
      <w:rFonts w:ascii="Arial" w:hAnsi="Arial" w:cs="Arial"/>
      <w:sz w:val="22"/>
    </w:rPr>
  </w:style>
  <w:style w:type="paragraph" w:styleId="Recuodecorpodetexto2">
    <w:name w:val="Body Text Indent 2"/>
    <w:basedOn w:val="Normal"/>
    <w:semiHidden/>
    <w:rsid w:val="007B552C"/>
    <w:pPr>
      <w:tabs>
        <w:tab w:val="left" w:pos="1206"/>
      </w:tabs>
      <w:ind w:left="1072" w:hanging="201"/>
      <w:jc w:val="both"/>
    </w:pPr>
    <w:rPr>
      <w:rFonts w:ascii="Arial" w:hAnsi="Arial" w:cs="Arial"/>
      <w:b/>
      <w:sz w:val="22"/>
    </w:rPr>
  </w:style>
  <w:style w:type="paragraph" w:styleId="Corpodetexto3">
    <w:name w:val="Body Text 3"/>
    <w:basedOn w:val="Normal"/>
    <w:link w:val="Corpodetexto3Char"/>
    <w:semiHidden/>
    <w:rsid w:val="007B552C"/>
    <w:rPr>
      <w:rFonts w:ascii="Arial" w:hAnsi="Arial" w:cs="Arial"/>
      <w:sz w:val="22"/>
    </w:rPr>
  </w:style>
  <w:style w:type="paragraph" w:styleId="Recuodecorpodetexto3">
    <w:name w:val="Body Text Indent 3"/>
    <w:basedOn w:val="Normal"/>
    <w:semiHidden/>
    <w:rsid w:val="007B552C"/>
    <w:pPr>
      <w:ind w:left="1134" w:hanging="799"/>
    </w:pPr>
    <w:rPr>
      <w:rFonts w:ascii="Arial" w:hAnsi="Arial" w:cs="Arial"/>
      <w:b/>
      <w:sz w:val="22"/>
    </w:rPr>
  </w:style>
  <w:style w:type="paragraph" w:styleId="Rodap">
    <w:name w:val="footer"/>
    <w:basedOn w:val="Normal"/>
    <w:semiHidden/>
    <w:rsid w:val="007B552C"/>
    <w:pPr>
      <w:tabs>
        <w:tab w:val="center" w:pos="4419"/>
        <w:tab w:val="right" w:pos="8838"/>
      </w:tabs>
    </w:pPr>
  </w:style>
  <w:style w:type="paragraph" w:customStyle="1" w:styleId="Default">
    <w:name w:val="Default"/>
    <w:rsid w:val="007B552C"/>
    <w:pPr>
      <w:autoSpaceDE w:val="0"/>
      <w:autoSpaceDN w:val="0"/>
      <w:adjustRightInd w:val="0"/>
    </w:pPr>
    <w:rPr>
      <w:rFonts w:ascii="GMBKDF+Arial" w:hAnsi="GMBKDF+Arial"/>
      <w:color w:val="000000"/>
      <w:sz w:val="24"/>
      <w:szCs w:val="24"/>
    </w:rPr>
  </w:style>
  <w:style w:type="character" w:styleId="Hyperlink">
    <w:name w:val="Hyperlink"/>
    <w:uiPriority w:val="99"/>
    <w:rsid w:val="007B552C"/>
    <w:rPr>
      <w:color w:val="0000FF"/>
      <w:u w:val="single"/>
    </w:rPr>
  </w:style>
  <w:style w:type="character" w:styleId="HiperlinkVisitado">
    <w:name w:val="FollowedHyperlink"/>
    <w:semiHidden/>
    <w:rsid w:val="007B552C"/>
    <w:rPr>
      <w:color w:val="800080"/>
      <w:u w:val="single"/>
    </w:rPr>
  </w:style>
  <w:style w:type="paragraph" w:styleId="NormalWeb">
    <w:name w:val="Normal (Web)"/>
    <w:basedOn w:val="Normal"/>
    <w:uiPriority w:val="99"/>
    <w:rsid w:val="007B552C"/>
    <w:pPr>
      <w:spacing w:before="100" w:beforeAutospacing="1" w:after="100" w:afterAutospacing="1"/>
    </w:pPr>
  </w:style>
  <w:style w:type="paragraph" w:styleId="PargrafodaLista">
    <w:name w:val="List Paragraph"/>
    <w:basedOn w:val="Normal"/>
    <w:uiPriority w:val="34"/>
    <w:qFormat/>
    <w:rsid w:val="007B552C"/>
    <w:pPr>
      <w:ind w:left="708"/>
    </w:pPr>
  </w:style>
  <w:style w:type="character" w:customStyle="1" w:styleId="CabealhoChar">
    <w:name w:val="Cabeçalho Char"/>
    <w:aliases w:val="Logo Char"/>
    <w:basedOn w:val="Fontepargpadro"/>
    <w:rsid w:val="007B552C"/>
  </w:style>
  <w:style w:type="character" w:customStyle="1" w:styleId="RodapChar">
    <w:name w:val="Rodapé Char"/>
    <w:basedOn w:val="Fontepargpadro"/>
    <w:semiHidden/>
    <w:rsid w:val="007B552C"/>
  </w:style>
  <w:style w:type="paragraph" w:styleId="Textodebalo">
    <w:name w:val="Balloon Text"/>
    <w:basedOn w:val="Normal"/>
    <w:semiHidden/>
    <w:unhideWhenUsed/>
    <w:rsid w:val="007B552C"/>
    <w:rPr>
      <w:rFonts w:ascii="Tahoma" w:eastAsia="Calibri" w:hAnsi="Tahoma" w:cs="Tahoma"/>
      <w:sz w:val="16"/>
      <w:szCs w:val="16"/>
      <w:lang w:eastAsia="en-US"/>
    </w:rPr>
  </w:style>
  <w:style w:type="character" w:customStyle="1" w:styleId="TextodebaloChar">
    <w:name w:val="Texto de balão Char"/>
    <w:semiHidden/>
    <w:rsid w:val="007B552C"/>
    <w:rPr>
      <w:rFonts w:ascii="Tahoma" w:hAnsi="Tahoma" w:cs="Tahoma"/>
      <w:sz w:val="16"/>
      <w:szCs w:val="16"/>
    </w:rPr>
  </w:style>
  <w:style w:type="paragraph" w:styleId="SemEspaamento">
    <w:name w:val="No Spacing"/>
    <w:uiPriority w:val="1"/>
    <w:qFormat/>
    <w:rsid w:val="00742089"/>
    <w:rPr>
      <w:rFonts w:ascii="Calibri" w:eastAsia="Calibri" w:hAnsi="Calibri"/>
      <w:sz w:val="22"/>
      <w:szCs w:val="22"/>
      <w:lang w:eastAsia="en-US"/>
    </w:rPr>
  </w:style>
  <w:style w:type="paragraph" w:styleId="Pr-formataoHTML">
    <w:name w:val="HTML Preformatted"/>
    <w:basedOn w:val="Normal"/>
    <w:link w:val="Pr-formataoHTMLChar"/>
    <w:semiHidden/>
    <w:rsid w:val="007D0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Pr-formataoHTMLChar">
    <w:name w:val="Pré-formatação HTML Char"/>
    <w:link w:val="Pr-formataoHTML"/>
    <w:semiHidden/>
    <w:rsid w:val="007D0642"/>
    <w:rPr>
      <w:rFonts w:ascii="Courier New" w:eastAsia="Courier New" w:hAnsi="Courier New"/>
    </w:rPr>
  </w:style>
  <w:style w:type="table" w:styleId="Tabelacomgrade">
    <w:name w:val="Table Grid"/>
    <w:basedOn w:val="Tabelanormal"/>
    <w:uiPriority w:val="59"/>
    <w:rsid w:val="00A74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9Char">
    <w:name w:val="Título 9 Char"/>
    <w:link w:val="Ttulo9"/>
    <w:uiPriority w:val="9"/>
    <w:rsid w:val="001D770F"/>
    <w:rPr>
      <w:rFonts w:ascii="Arial" w:eastAsia="Arial Unicode MS" w:hAnsi="Arial" w:cs="Arial"/>
      <w:b/>
      <w:color w:val="0000FF"/>
      <w:sz w:val="22"/>
      <w:szCs w:val="16"/>
    </w:rPr>
  </w:style>
  <w:style w:type="character" w:customStyle="1" w:styleId="Corpodetexto2Char">
    <w:name w:val="Corpo de texto 2 Char"/>
    <w:link w:val="Corpodetexto2"/>
    <w:semiHidden/>
    <w:rsid w:val="00915EAB"/>
    <w:rPr>
      <w:rFonts w:ascii="Arial" w:hAnsi="Arial" w:cs="Arial"/>
      <w:sz w:val="22"/>
      <w:szCs w:val="24"/>
    </w:rPr>
  </w:style>
  <w:style w:type="numbering" w:customStyle="1" w:styleId="Estilo4">
    <w:name w:val="Estilo4"/>
    <w:uiPriority w:val="99"/>
    <w:rsid w:val="00B765DE"/>
    <w:pPr>
      <w:numPr>
        <w:numId w:val="1"/>
      </w:numPr>
    </w:pPr>
  </w:style>
  <w:style w:type="character" w:customStyle="1" w:styleId="Corpodetexto3Char">
    <w:name w:val="Corpo de texto 3 Char"/>
    <w:basedOn w:val="Fontepargpadro"/>
    <w:link w:val="Corpodetexto3"/>
    <w:uiPriority w:val="99"/>
    <w:semiHidden/>
    <w:qFormat/>
    <w:rsid w:val="002140FF"/>
    <w:rPr>
      <w:rFonts w:ascii="Arial" w:hAnsi="Arial" w:cs="Arial"/>
      <w:sz w:val="22"/>
      <w:szCs w:val="24"/>
    </w:rPr>
  </w:style>
  <w:style w:type="character" w:customStyle="1" w:styleId="apple-converted-space">
    <w:name w:val="apple-converted-space"/>
    <w:basedOn w:val="Fontepargpadro"/>
    <w:rsid w:val="00702FC7"/>
  </w:style>
  <w:style w:type="paragraph" w:styleId="Sumrio1">
    <w:name w:val="toc 1"/>
    <w:basedOn w:val="Normal"/>
    <w:next w:val="Normal"/>
    <w:autoRedefine/>
    <w:uiPriority w:val="99"/>
    <w:semiHidden/>
    <w:unhideWhenUsed/>
    <w:rsid w:val="000E264B"/>
    <w:pPr>
      <w:spacing w:before="360"/>
    </w:pPr>
    <w:rPr>
      <w:rFonts w:ascii="Arial" w:hAnsi="Arial"/>
      <w:bCs/>
      <w:caps/>
      <w:szCs w:val="28"/>
    </w:rPr>
  </w:style>
  <w:style w:type="character" w:styleId="Forte">
    <w:name w:val="Strong"/>
    <w:basedOn w:val="Fontepargpadro"/>
    <w:uiPriority w:val="22"/>
    <w:qFormat/>
    <w:rsid w:val="000E264B"/>
    <w:rPr>
      <w:b/>
      <w:bCs/>
    </w:rPr>
  </w:style>
  <w:style w:type="numbering" w:customStyle="1" w:styleId="Estilo2">
    <w:name w:val="Estilo2"/>
    <w:uiPriority w:val="99"/>
    <w:rsid w:val="002073C5"/>
    <w:pPr>
      <w:numPr>
        <w:numId w:val="3"/>
      </w:numPr>
    </w:pPr>
  </w:style>
  <w:style w:type="paragraph" w:customStyle="1" w:styleId="Normal1">
    <w:name w:val="Normal1"/>
    <w:rsid w:val="00D66961"/>
    <w:pPr>
      <w:pBdr>
        <w:top w:val="nil"/>
        <w:left w:val="nil"/>
        <w:bottom w:val="nil"/>
        <w:right w:val="nil"/>
        <w:between w:val="nil"/>
      </w:pBdr>
      <w:spacing w:after="200" w:line="276" w:lineRule="auto"/>
    </w:pPr>
    <w:rPr>
      <w:rFonts w:ascii="Calibri" w:eastAsia="Calibri" w:hAnsi="Calibri" w:cs="Calibri"/>
      <w:color w:val="000000"/>
      <w:sz w:val="22"/>
      <w:szCs w:val="22"/>
    </w:rPr>
  </w:style>
  <w:style w:type="character" w:customStyle="1" w:styleId="ListLabel11">
    <w:name w:val="ListLabel 11"/>
    <w:qFormat/>
    <w:rsid w:val="00F10627"/>
    <w:rPr>
      <w:rFonts w:ascii="Arial" w:hAnsi="Arial"/>
      <w:b/>
      <w:sz w:val="19"/>
    </w:rPr>
  </w:style>
  <w:style w:type="paragraph" w:customStyle="1" w:styleId="itemnivel2">
    <w:name w:val="item_nivel2"/>
    <w:basedOn w:val="Normal"/>
    <w:rsid w:val="001E12C3"/>
    <w:pPr>
      <w:spacing w:before="100" w:beforeAutospacing="1" w:after="100" w:afterAutospacing="1"/>
    </w:pPr>
  </w:style>
  <w:style w:type="character" w:customStyle="1" w:styleId="st">
    <w:name w:val="st"/>
    <w:basedOn w:val="Fontepargpadro"/>
    <w:rsid w:val="00855629"/>
  </w:style>
  <w:style w:type="character" w:styleId="nfase">
    <w:name w:val="Emphasis"/>
    <w:basedOn w:val="Fontepargpadro"/>
    <w:uiPriority w:val="20"/>
    <w:qFormat/>
    <w:rsid w:val="003207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710">
      <w:bodyDiv w:val="1"/>
      <w:marLeft w:val="0"/>
      <w:marRight w:val="0"/>
      <w:marTop w:val="0"/>
      <w:marBottom w:val="0"/>
      <w:divBdr>
        <w:top w:val="none" w:sz="0" w:space="0" w:color="auto"/>
        <w:left w:val="none" w:sz="0" w:space="0" w:color="auto"/>
        <w:bottom w:val="none" w:sz="0" w:space="0" w:color="auto"/>
        <w:right w:val="none" w:sz="0" w:space="0" w:color="auto"/>
      </w:divBdr>
    </w:div>
    <w:div w:id="86274009">
      <w:bodyDiv w:val="1"/>
      <w:marLeft w:val="0"/>
      <w:marRight w:val="0"/>
      <w:marTop w:val="0"/>
      <w:marBottom w:val="0"/>
      <w:divBdr>
        <w:top w:val="none" w:sz="0" w:space="0" w:color="auto"/>
        <w:left w:val="none" w:sz="0" w:space="0" w:color="auto"/>
        <w:bottom w:val="none" w:sz="0" w:space="0" w:color="auto"/>
        <w:right w:val="none" w:sz="0" w:space="0" w:color="auto"/>
      </w:divBdr>
    </w:div>
    <w:div w:id="122311575">
      <w:bodyDiv w:val="1"/>
      <w:marLeft w:val="0"/>
      <w:marRight w:val="0"/>
      <w:marTop w:val="0"/>
      <w:marBottom w:val="0"/>
      <w:divBdr>
        <w:top w:val="none" w:sz="0" w:space="0" w:color="auto"/>
        <w:left w:val="none" w:sz="0" w:space="0" w:color="auto"/>
        <w:bottom w:val="none" w:sz="0" w:space="0" w:color="auto"/>
        <w:right w:val="none" w:sz="0" w:space="0" w:color="auto"/>
      </w:divBdr>
      <w:divsChild>
        <w:div w:id="1320184344">
          <w:marLeft w:val="0"/>
          <w:marRight w:val="0"/>
          <w:marTop w:val="0"/>
          <w:marBottom w:val="405"/>
          <w:divBdr>
            <w:top w:val="none" w:sz="0" w:space="0" w:color="auto"/>
            <w:left w:val="none" w:sz="0" w:space="0" w:color="auto"/>
            <w:bottom w:val="none" w:sz="0" w:space="0" w:color="auto"/>
            <w:right w:val="none" w:sz="0" w:space="0" w:color="auto"/>
          </w:divBdr>
          <w:divsChild>
            <w:div w:id="2010864381">
              <w:marLeft w:val="0"/>
              <w:marRight w:val="0"/>
              <w:marTop w:val="0"/>
              <w:marBottom w:val="0"/>
              <w:divBdr>
                <w:top w:val="none" w:sz="0" w:space="0" w:color="auto"/>
                <w:left w:val="none" w:sz="0" w:space="0" w:color="auto"/>
                <w:bottom w:val="none" w:sz="0" w:space="0" w:color="auto"/>
                <w:right w:val="none" w:sz="0" w:space="0" w:color="auto"/>
              </w:divBdr>
              <w:divsChild>
                <w:div w:id="1902399366">
                  <w:marLeft w:val="0"/>
                  <w:marRight w:val="0"/>
                  <w:marTop w:val="0"/>
                  <w:marBottom w:val="0"/>
                  <w:divBdr>
                    <w:top w:val="none" w:sz="0" w:space="0" w:color="auto"/>
                    <w:left w:val="none" w:sz="0" w:space="0" w:color="auto"/>
                    <w:bottom w:val="none" w:sz="0" w:space="0" w:color="auto"/>
                    <w:right w:val="none" w:sz="0" w:space="0" w:color="auto"/>
                  </w:divBdr>
                  <w:divsChild>
                    <w:div w:id="1175191962">
                      <w:marLeft w:val="0"/>
                      <w:marRight w:val="0"/>
                      <w:marTop w:val="0"/>
                      <w:marBottom w:val="0"/>
                      <w:divBdr>
                        <w:top w:val="none" w:sz="0" w:space="0" w:color="auto"/>
                        <w:left w:val="none" w:sz="0" w:space="0" w:color="auto"/>
                        <w:bottom w:val="none" w:sz="0" w:space="0" w:color="auto"/>
                        <w:right w:val="none" w:sz="0" w:space="0" w:color="auto"/>
                      </w:divBdr>
                      <w:divsChild>
                        <w:div w:id="7958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97213">
      <w:bodyDiv w:val="1"/>
      <w:marLeft w:val="0"/>
      <w:marRight w:val="0"/>
      <w:marTop w:val="0"/>
      <w:marBottom w:val="0"/>
      <w:divBdr>
        <w:top w:val="none" w:sz="0" w:space="0" w:color="auto"/>
        <w:left w:val="none" w:sz="0" w:space="0" w:color="auto"/>
        <w:bottom w:val="none" w:sz="0" w:space="0" w:color="auto"/>
        <w:right w:val="none" w:sz="0" w:space="0" w:color="auto"/>
      </w:divBdr>
    </w:div>
    <w:div w:id="172914446">
      <w:bodyDiv w:val="1"/>
      <w:marLeft w:val="0"/>
      <w:marRight w:val="0"/>
      <w:marTop w:val="0"/>
      <w:marBottom w:val="0"/>
      <w:divBdr>
        <w:top w:val="none" w:sz="0" w:space="0" w:color="auto"/>
        <w:left w:val="none" w:sz="0" w:space="0" w:color="auto"/>
        <w:bottom w:val="none" w:sz="0" w:space="0" w:color="auto"/>
        <w:right w:val="none" w:sz="0" w:space="0" w:color="auto"/>
      </w:divBdr>
    </w:div>
    <w:div w:id="253822292">
      <w:bodyDiv w:val="1"/>
      <w:marLeft w:val="0"/>
      <w:marRight w:val="0"/>
      <w:marTop w:val="0"/>
      <w:marBottom w:val="0"/>
      <w:divBdr>
        <w:top w:val="none" w:sz="0" w:space="0" w:color="auto"/>
        <w:left w:val="none" w:sz="0" w:space="0" w:color="auto"/>
        <w:bottom w:val="none" w:sz="0" w:space="0" w:color="auto"/>
        <w:right w:val="none" w:sz="0" w:space="0" w:color="auto"/>
      </w:divBdr>
    </w:div>
    <w:div w:id="280303481">
      <w:bodyDiv w:val="1"/>
      <w:marLeft w:val="0"/>
      <w:marRight w:val="0"/>
      <w:marTop w:val="0"/>
      <w:marBottom w:val="0"/>
      <w:divBdr>
        <w:top w:val="none" w:sz="0" w:space="0" w:color="auto"/>
        <w:left w:val="none" w:sz="0" w:space="0" w:color="auto"/>
        <w:bottom w:val="none" w:sz="0" w:space="0" w:color="auto"/>
        <w:right w:val="none" w:sz="0" w:space="0" w:color="auto"/>
      </w:divBdr>
    </w:div>
    <w:div w:id="290596645">
      <w:bodyDiv w:val="1"/>
      <w:marLeft w:val="0"/>
      <w:marRight w:val="0"/>
      <w:marTop w:val="0"/>
      <w:marBottom w:val="0"/>
      <w:divBdr>
        <w:top w:val="none" w:sz="0" w:space="0" w:color="auto"/>
        <w:left w:val="none" w:sz="0" w:space="0" w:color="auto"/>
        <w:bottom w:val="none" w:sz="0" w:space="0" w:color="auto"/>
        <w:right w:val="none" w:sz="0" w:space="0" w:color="auto"/>
      </w:divBdr>
      <w:divsChild>
        <w:div w:id="1309703154">
          <w:marLeft w:val="0"/>
          <w:marRight w:val="0"/>
          <w:marTop w:val="0"/>
          <w:marBottom w:val="0"/>
          <w:divBdr>
            <w:top w:val="none" w:sz="0" w:space="0" w:color="auto"/>
            <w:left w:val="none" w:sz="0" w:space="0" w:color="auto"/>
            <w:bottom w:val="none" w:sz="0" w:space="0" w:color="auto"/>
            <w:right w:val="none" w:sz="0" w:space="0" w:color="auto"/>
          </w:divBdr>
        </w:div>
        <w:div w:id="620185859">
          <w:marLeft w:val="0"/>
          <w:marRight w:val="0"/>
          <w:marTop w:val="0"/>
          <w:marBottom w:val="0"/>
          <w:divBdr>
            <w:top w:val="none" w:sz="0" w:space="0" w:color="auto"/>
            <w:left w:val="none" w:sz="0" w:space="0" w:color="auto"/>
            <w:bottom w:val="none" w:sz="0" w:space="0" w:color="auto"/>
            <w:right w:val="none" w:sz="0" w:space="0" w:color="auto"/>
          </w:divBdr>
        </w:div>
      </w:divsChild>
    </w:div>
    <w:div w:id="338698700">
      <w:bodyDiv w:val="1"/>
      <w:marLeft w:val="0"/>
      <w:marRight w:val="0"/>
      <w:marTop w:val="0"/>
      <w:marBottom w:val="0"/>
      <w:divBdr>
        <w:top w:val="none" w:sz="0" w:space="0" w:color="auto"/>
        <w:left w:val="none" w:sz="0" w:space="0" w:color="auto"/>
        <w:bottom w:val="none" w:sz="0" w:space="0" w:color="auto"/>
        <w:right w:val="none" w:sz="0" w:space="0" w:color="auto"/>
      </w:divBdr>
    </w:div>
    <w:div w:id="346953730">
      <w:bodyDiv w:val="1"/>
      <w:marLeft w:val="0"/>
      <w:marRight w:val="0"/>
      <w:marTop w:val="0"/>
      <w:marBottom w:val="0"/>
      <w:divBdr>
        <w:top w:val="none" w:sz="0" w:space="0" w:color="auto"/>
        <w:left w:val="none" w:sz="0" w:space="0" w:color="auto"/>
        <w:bottom w:val="none" w:sz="0" w:space="0" w:color="auto"/>
        <w:right w:val="none" w:sz="0" w:space="0" w:color="auto"/>
      </w:divBdr>
    </w:div>
    <w:div w:id="419790245">
      <w:bodyDiv w:val="1"/>
      <w:marLeft w:val="0"/>
      <w:marRight w:val="0"/>
      <w:marTop w:val="0"/>
      <w:marBottom w:val="0"/>
      <w:divBdr>
        <w:top w:val="none" w:sz="0" w:space="0" w:color="auto"/>
        <w:left w:val="none" w:sz="0" w:space="0" w:color="auto"/>
        <w:bottom w:val="none" w:sz="0" w:space="0" w:color="auto"/>
        <w:right w:val="none" w:sz="0" w:space="0" w:color="auto"/>
      </w:divBdr>
    </w:div>
    <w:div w:id="479738187">
      <w:bodyDiv w:val="1"/>
      <w:marLeft w:val="0"/>
      <w:marRight w:val="0"/>
      <w:marTop w:val="0"/>
      <w:marBottom w:val="0"/>
      <w:divBdr>
        <w:top w:val="none" w:sz="0" w:space="0" w:color="auto"/>
        <w:left w:val="none" w:sz="0" w:space="0" w:color="auto"/>
        <w:bottom w:val="none" w:sz="0" w:space="0" w:color="auto"/>
        <w:right w:val="none" w:sz="0" w:space="0" w:color="auto"/>
      </w:divBdr>
    </w:div>
    <w:div w:id="610673009">
      <w:bodyDiv w:val="1"/>
      <w:marLeft w:val="0"/>
      <w:marRight w:val="0"/>
      <w:marTop w:val="0"/>
      <w:marBottom w:val="0"/>
      <w:divBdr>
        <w:top w:val="none" w:sz="0" w:space="0" w:color="auto"/>
        <w:left w:val="none" w:sz="0" w:space="0" w:color="auto"/>
        <w:bottom w:val="none" w:sz="0" w:space="0" w:color="auto"/>
        <w:right w:val="none" w:sz="0" w:space="0" w:color="auto"/>
      </w:divBdr>
    </w:div>
    <w:div w:id="740719289">
      <w:bodyDiv w:val="1"/>
      <w:marLeft w:val="0"/>
      <w:marRight w:val="0"/>
      <w:marTop w:val="0"/>
      <w:marBottom w:val="0"/>
      <w:divBdr>
        <w:top w:val="none" w:sz="0" w:space="0" w:color="auto"/>
        <w:left w:val="none" w:sz="0" w:space="0" w:color="auto"/>
        <w:bottom w:val="none" w:sz="0" w:space="0" w:color="auto"/>
        <w:right w:val="none" w:sz="0" w:space="0" w:color="auto"/>
      </w:divBdr>
    </w:div>
    <w:div w:id="825316301">
      <w:bodyDiv w:val="1"/>
      <w:marLeft w:val="0"/>
      <w:marRight w:val="0"/>
      <w:marTop w:val="0"/>
      <w:marBottom w:val="0"/>
      <w:divBdr>
        <w:top w:val="none" w:sz="0" w:space="0" w:color="auto"/>
        <w:left w:val="none" w:sz="0" w:space="0" w:color="auto"/>
        <w:bottom w:val="none" w:sz="0" w:space="0" w:color="auto"/>
        <w:right w:val="none" w:sz="0" w:space="0" w:color="auto"/>
      </w:divBdr>
    </w:div>
    <w:div w:id="907694903">
      <w:bodyDiv w:val="1"/>
      <w:marLeft w:val="0"/>
      <w:marRight w:val="0"/>
      <w:marTop w:val="0"/>
      <w:marBottom w:val="0"/>
      <w:divBdr>
        <w:top w:val="none" w:sz="0" w:space="0" w:color="auto"/>
        <w:left w:val="none" w:sz="0" w:space="0" w:color="auto"/>
        <w:bottom w:val="none" w:sz="0" w:space="0" w:color="auto"/>
        <w:right w:val="none" w:sz="0" w:space="0" w:color="auto"/>
      </w:divBdr>
    </w:div>
    <w:div w:id="970327534">
      <w:bodyDiv w:val="1"/>
      <w:marLeft w:val="0"/>
      <w:marRight w:val="0"/>
      <w:marTop w:val="0"/>
      <w:marBottom w:val="0"/>
      <w:divBdr>
        <w:top w:val="none" w:sz="0" w:space="0" w:color="auto"/>
        <w:left w:val="none" w:sz="0" w:space="0" w:color="auto"/>
        <w:bottom w:val="none" w:sz="0" w:space="0" w:color="auto"/>
        <w:right w:val="none" w:sz="0" w:space="0" w:color="auto"/>
      </w:divBdr>
    </w:div>
    <w:div w:id="1196429632">
      <w:bodyDiv w:val="1"/>
      <w:marLeft w:val="0"/>
      <w:marRight w:val="0"/>
      <w:marTop w:val="0"/>
      <w:marBottom w:val="0"/>
      <w:divBdr>
        <w:top w:val="none" w:sz="0" w:space="0" w:color="auto"/>
        <w:left w:val="none" w:sz="0" w:space="0" w:color="auto"/>
        <w:bottom w:val="none" w:sz="0" w:space="0" w:color="auto"/>
        <w:right w:val="none" w:sz="0" w:space="0" w:color="auto"/>
      </w:divBdr>
    </w:div>
    <w:div w:id="1335456972">
      <w:bodyDiv w:val="1"/>
      <w:marLeft w:val="0"/>
      <w:marRight w:val="0"/>
      <w:marTop w:val="0"/>
      <w:marBottom w:val="0"/>
      <w:divBdr>
        <w:top w:val="none" w:sz="0" w:space="0" w:color="auto"/>
        <w:left w:val="none" w:sz="0" w:space="0" w:color="auto"/>
        <w:bottom w:val="none" w:sz="0" w:space="0" w:color="auto"/>
        <w:right w:val="none" w:sz="0" w:space="0" w:color="auto"/>
      </w:divBdr>
    </w:div>
    <w:div w:id="1396123784">
      <w:bodyDiv w:val="1"/>
      <w:marLeft w:val="0"/>
      <w:marRight w:val="0"/>
      <w:marTop w:val="0"/>
      <w:marBottom w:val="0"/>
      <w:divBdr>
        <w:top w:val="none" w:sz="0" w:space="0" w:color="auto"/>
        <w:left w:val="none" w:sz="0" w:space="0" w:color="auto"/>
        <w:bottom w:val="none" w:sz="0" w:space="0" w:color="auto"/>
        <w:right w:val="none" w:sz="0" w:space="0" w:color="auto"/>
      </w:divBdr>
    </w:div>
    <w:div w:id="1425613936">
      <w:bodyDiv w:val="1"/>
      <w:marLeft w:val="0"/>
      <w:marRight w:val="0"/>
      <w:marTop w:val="0"/>
      <w:marBottom w:val="0"/>
      <w:divBdr>
        <w:top w:val="none" w:sz="0" w:space="0" w:color="auto"/>
        <w:left w:val="none" w:sz="0" w:space="0" w:color="auto"/>
        <w:bottom w:val="none" w:sz="0" w:space="0" w:color="auto"/>
        <w:right w:val="none" w:sz="0" w:space="0" w:color="auto"/>
      </w:divBdr>
    </w:div>
    <w:div w:id="1442456430">
      <w:bodyDiv w:val="1"/>
      <w:marLeft w:val="0"/>
      <w:marRight w:val="0"/>
      <w:marTop w:val="0"/>
      <w:marBottom w:val="0"/>
      <w:divBdr>
        <w:top w:val="none" w:sz="0" w:space="0" w:color="auto"/>
        <w:left w:val="none" w:sz="0" w:space="0" w:color="auto"/>
        <w:bottom w:val="none" w:sz="0" w:space="0" w:color="auto"/>
        <w:right w:val="none" w:sz="0" w:space="0" w:color="auto"/>
      </w:divBdr>
    </w:div>
    <w:div w:id="1534801652">
      <w:bodyDiv w:val="1"/>
      <w:marLeft w:val="0"/>
      <w:marRight w:val="0"/>
      <w:marTop w:val="0"/>
      <w:marBottom w:val="0"/>
      <w:divBdr>
        <w:top w:val="none" w:sz="0" w:space="0" w:color="auto"/>
        <w:left w:val="none" w:sz="0" w:space="0" w:color="auto"/>
        <w:bottom w:val="none" w:sz="0" w:space="0" w:color="auto"/>
        <w:right w:val="none" w:sz="0" w:space="0" w:color="auto"/>
      </w:divBdr>
    </w:div>
    <w:div w:id="1565942744">
      <w:bodyDiv w:val="1"/>
      <w:marLeft w:val="0"/>
      <w:marRight w:val="0"/>
      <w:marTop w:val="0"/>
      <w:marBottom w:val="0"/>
      <w:divBdr>
        <w:top w:val="none" w:sz="0" w:space="0" w:color="auto"/>
        <w:left w:val="none" w:sz="0" w:space="0" w:color="auto"/>
        <w:bottom w:val="none" w:sz="0" w:space="0" w:color="auto"/>
        <w:right w:val="none" w:sz="0" w:space="0" w:color="auto"/>
      </w:divBdr>
    </w:div>
    <w:div w:id="1659075622">
      <w:bodyDiv w:val="1"/>
      <w:marLeft w:val="0"/>
      <w:marRight w:val="0"/>
      <w:marTop w:val="0"/>
      <w:marBottom w:val="0"/>
      <w:divBdr>
        <w:top w:val="none" w:sz="0" w:space="0" w:color="auto"/>
        <w:left w:val="none" w:sz="0" w:space="0" w:color="auto"/>
        <w:bottom w:val="none" w:sz="0" w:space="0" w:color="auto"/>
        <w:right w:val="none" w:sz="0" w:space="0" w:color="auto"/>
      </w:divBdr>
    </w:div>
    <w:div w:id="1725368752">
      <w:bodyDiv w:val="1"/>
      <w:marLeft w:val="0"/>
      <w:marRight w:val="0"/>
      <w:marTop w:val="0"/>
      <w:marBottom w:val="0"/>
      <w:divBdr>
        <w:top w:val="none" w:sz="0" w:space="0" w:color="auto"/>
        <w:left w:val="none" w:sz="0" w:space="0" w:color="auto"/>
        <w:bottom w:val="none" w:sz="0" w:space="0" w:color="auto"/>
        <w:right w:val="none" w:sz="0" w:space="0" w:color="auto"/>
      </w:divBdr>
    </w:div>
    <w:div w:id="1894076536">
      <w:bodyDiv w:val="1"/>
      <w:marLeft w:val="0"/>
      <w:marRight w:val="0"/>
      <w:marTop w:val="0"/>
      <w:marBottom w:val="0"/>
      <w:divBdr>
        <w:top w:val="none" w:sz="0" w:space="0" w:color="auto"/>
        <w:left w:val="none" w:sz="0" w:space="0" w:color="auto"/>
        <w:bottom w:val="none" w:sz="0" w:space="0" w:color="auto"/>
        <w:right w:val="none" w:sz="0" w:space="0" w:color="auto"/>
      </w:divBdr>
      <w:divsChild>
        <w:div w:id="910699716">
          <w:marLeft w:val="0"/>
          <w:marRight w:val="0"/>
          <w:marTop w:val="0"/>
          <w:marBottom w:val="0"/>
          <w:divBdr>
            <w:top w:val="none" w:sz="0" w:space="0" w:color="auto"/>
            <w:left w:val="none" w:sz="0" w:space="0" w:color="auto"/>
            <w:bottom w:val="none" w:sz="0" w:space="0" w:color="auto"/>
            <w:right w:val="none" w:sz="0" w:space="0" w:color="auto"/>
          </w:divBdr>
        </w:div>
        <w:div w:id="1895656945">
          <w:marLeft w:val="0"/>
          <w:marRight w:val="0"/>
          <w:marTop w:val="0"/>
          <w:marBottom w:val="0"/>
          <w:divBdr>
            <w:top w:val="none" w:sz="0" w:space="0" w:color="auto"/>
            <w:left w:val="none" w:sz="0" w:space="0" w:color="auto"/>
            <w:bottom w:val="none" w:sz="0" w:space="0" w:color="auto"/>
            <w:right w:val="none" w:sz="0" w:space="0" w:color="auto"/>
          </w:divBdr>
        </w:div>
      </w:divsChild>
    </w:div>
    <w:div w:id="1961717979">
      <w:bodyDiv w:val="1"/>
      <w:marLeft w:val="0"/>
      <w:marRight w:val="0"/>
      <w:marTop w:val="0"/>
      <w:marBottom w:val="0"/>
      <w:divBdr>
        <w:top w:val="none" w:sz="0" w:space="0" w:color="auto"/>
        <w:left w:val="none" w:sz="0" w:space="0" w:color="auto"/>
        <w:bottom w:val="none" w:sz="0" w:space="0" w:color="auto"/>
        <w:right w:val="none" w:sz="0" w:space="0" w:color="auto"/>
      </w:divBdr>
    </w:div>
    <w:div w:id="2101901815">
      <w:bodyDiv w:val="1"/>
      <w:marLeft w:val="0"/>
      <w:marRight w:val="0"/>
      <w:marTop w:val="0"/>
      <w:marBottom w:val="0"/>
      <w:divBdr>
        <w:top w:val="none" w:sz="0" w:space="0" w:color="auto"/>
        <w:left w:val="none" w:sz="0" w:space="0" w:color="auto"/>
        <w:bottom w:val="none" w:sz="0" w:space="0" w:color="auto"/>
        <w:right w:val="none" w:sz="0" w:space="0" w:color="auto"/>
      </w:divBdr>
    </w:div>
    <w:div w:id="211459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48CF0-7365-4D0B-856D-F5FC32633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5885</Words>
  <Characters>31781</Characters>
  <Application>Microsoft Office Word</Application>
  <DocSecurity>0</DocSecurity>
  <Lines>264</Lines>
  <Paragraphs>75</Paragraphs>
  <ScaleCrop>false</ScaleCrop>
  <HeadingPairs>
    <vt:vector size="2" baseType="variant">
      <vt:variant>
        <vt:lpstr>Título</vt:lpstr>
      </vt:variant>
      <vt:variant>
        <vt:i4>1</vt:i4>
      </vt:variant>
    </vt:vector>
  </HeadingPairs>
  <TitlesOfParts>
    <vt:vector size="1" baseType="lpstr">
      <vt:lpstr>ATA DA 2ª ASSEMBLÉIA DE PRESIDENTES DO SISTEMA CFA/CRAS EM 2009</vt:lpstr>
    </vt:vector>
  </TitlesOfParts>
  <Company>CFA</Company>
  <LinksUpToDate>false</LinksUpToDate>
  <CharactersWithSpaces>37591</CharactersWithSpaces>
  <SharedDoc>false</SharedDoc>
  <HLinks>
    <vt:vector size="12" baseType="variant">
      <vt:variant>
        <vt:i4>3604498</vt:i4>
      </vt:variant>
      <vt:variant>
        <vt:i4>6</vt:i4>
      </vt:variant>
      <vt:variant>
        <vt:i4>0</vt:i4>
      </vt:variant>
      <vt:variant>
        <vt:i4>5</vt:i4>
      </vt:variant>
      <vt:variant>
        <vt:lpwstr>mailto:%20cfa@cfa.org.br</vt:lpwstr>
      </vt:variant>
      <vt:variant>
        <vt:lpwstr/>
      </vt:variant>
      <vt:variant>
        <vt:i4>3604498</vt:i4>
      </vt:variant>
      <vt:variant>
        <vt:i4>3</vt:i4>
      </vt:variant>
      <vt:variant>
        <vt:i4>0</vt:i4>
      </vt:variant>
      <vt:variant>
        <vt:i4>5</vt:i4>
      </vt:variant>
      <vt:variant>
        <vt:lpwstr>mailto:%20cfa@cfa.org.br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DA 2ª ASSEMBLÉIA DE PRESIDENTES DO SISTEMA CFA/CRAS EM 2009</dc:title>
  <dc:creator>Valquíria Borges das Neves</dc:creator>
  <cp:lastModifiedBy>Valquíria Borges das Neves</cp:lastModifiedBy>
  <cp:revision>3</cp:revision>
  <cp:lastPrinted>2020-02-14T18:51:00Z</cp:lastPrinted>
  <dcterms:created xsi:type="dcterms:W3CDTF">2020-08-04T18:27:00Z</dcterms:created>
  <dcterms:modified xsi:type="dcterms:W3CDTF">2020-08-04T18:32:00Z</dcterms:modified>
</cp:coreProperties>
</file>